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86" w:rsidRPr="00BB442A" w:rsidRDefault="00377686" w:rsidP="00377686">
      <w:pPr>
        <w:widowControl w:val="0"/>
        <w:jc w:val="center"/>
        <w:rPr>
          <w:rFonts w:ascii="Perpetua Titling MT" w:hAnsi="Perpetua Titling MT"/>
          <w:b/>
          <w:sz w:val="32"/>
          <w:szCs w:val="32"/>
          <w:lang w:val="en-US"/>
          <w14:ligatures w14:val="none"/>
        </w:rPr>
      </w:pPr>
      <w:r w:rsidRPr="00BB442A">
        <w:rPr>
          <w:rFonts w:ascii="Perpetua Titling MT" w:hAnsi="Perpetua Titling MT"/>
          <w:b/>
          <w:sz w:val="32"/>
          <w:szCs w:val="32"/>
          <w:lang w:val="en-US"/>
          <w14:ligatures w14:val="none"/>
        </w:rPr>
        <w:t xml:space="preserve">William Shakespeare </w:t>
      </w:r>
      <w:r w:rsidRPr="00BB442A">
        <w:rPr>
          <w:rFonts w:ascii="Perpetua Titling MT" w:hAnsi="Perpetua Titling MT"/>
          <w:b/>
          <w:sz w:val="36"/>
          <w:szCs w:val="36"/>
          <w:lang w:val="en-US"/>
          <w14:ligatures w14:val="none"/>
        </w:rPr>
        <w:t xml:space="preserve">(1564-1616): </w:t>
      </w:r>
    </w:p>
    <w:p w:rsidR="00377686" w:rsidRPr="00BB442A" w:rsidRDefault="00377686" w:rsidP="00377686">
      <w:pPr>
        <w:widowControl w:val="0"/>
        <w:jc w:val="center"/>
        <w:rPr>
          <w:rFonts w:ascii="Perpetua Titling MT" w:hAnsi="Perpetua Titling MT"/>
          <w:b/>
          <w:sz w:val="32"/>
          <w:szCs w:val="32"/>
          <w:lang w:val="en-US"/>
          <w14:ligatures w14:val="none"/>
        </w:rPr>
      </w:pPr>
      <w:r w:rsidRPr="00BB442A">
        <w:rPr>
          <w:rFonts w:ascii="Perpetua Titling MT" w:hAnsi="Perpetua Titling MT"/>
          <w:b/>
          <w:sz w:val="32"/>
          <w:szCs w:val="32"/>
          <w:lang w:val="en-US"/>
          <w14:ligatures w14:val="none"/>
        </w:rPr>
        <w:t>Research Task</w:t>
      </w:r>
    </w:p>
    <w:p w:rsidR="00377686" w:rsidRDefault="00377686" w:rsidP="00377686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:rsidR="003730ED" w:rsidRDefault="001861F6" w:rsidP="003730ED">
      <w:pPr>
        <w:widowControl w:val="0"/>
        <w:ind w:left="1134" w:hanging="1134"/>
        <w:rPr>
          <w:rFonts w:ascii="JSL Ancient" w:hAnsi="JSL Ancient"/>
          <w:sz w:val="24"/>
          <w:szCs w:val="24"/>
          <w:lang w:val="en-US"/>
          <w14:ligatures w14:val="none"/>
        </w:rPr>
      </w:pPr>
      <w:r w:rsidRPr="00651E7D">
        <w:rPr>
          <w:rFonts w:ascii="JSL Ancient" w:hAnsi="JSL Ancient"/>
          <w:b/>
          <w:bCs/>
          <w:sz w:val="24"/>
          <w:szCs w:val="24"/>
          <w:lang w:val="en-US"/>
          <w14:ligatures w14:val="none"/>
        </w:rPr>
        <w:t>In groups of two</w:t>
      </w:r>
      <w:r w:rsidR="00377686" w:rsidRPr="00651E7D">
        <w:rPr>
          <w:rFonts w:ascii="JSL Ancient" w:hAnsi="JSL Ancient"/>
          <w:sz w:val="24"/>
          <w:szCs w:val="24"/>
          <w:lang w:val="en-US"/>
          <w14:ligatures w14:val="none"/>
        </w:rPr>
        <w:t xml:space="preserve">, </w:t>
      </w:r>
      <w:r w:rsidRPr="00651E7D">
        <w:rPr>
          <w:rFonts w:ascii="JSL Ancient" w:hAnsi="JSL Ancient"/>
          <w:sz w:val="24"/>
          <w:szCs w:val="24"/>
          <w:lang w:val="en-US"/>
          <w14:ligatures w14:val="none"/>
        </w:rPr>
        <w:t xml:space="preserve">you will </w:t>
      </w:r>
      <w:r w:rsidR="003730ED">
        <w:rPr>
          <w:rFonts w:ascii="JSL Ancient" w:hAnsi="JSL Ancient"/>
          <w:sz w:val="24"/>
          <w:szCs w:val="24"/>
          <w:lang w:val="en-US"/>
          <w14:ligatures w14:val="none"/>
        </w:rPr>
        <w:t xml:space="preserve">research Shakespeare’s life and times using the “Quill to Keyboard Treasure Hunt” and then write a summary of the most important information you found.  </w:t>
      </w:r>
    </w:p>
    <w:p w:rsidR="003730ED" w:rsidRDefault="003730ED" w:rsidP="003730ED">
      <w:pPr>
        <w:widowControl w:val="0"/>
        <w:ind w:left="1134" w:hanging="1134"/>
        <w:rPr>
          <w:rFonts w:ascii="JSL Ancient" w:hAnsi="JSL Ancient"/>
          <w:b/>
          <w:bCs/>
          <w:sz w:val="24"/>
          <w:szCs w:val="24"/>
          <w:lang w:val="en-US"/>
          <w14:ligatures w14:val="none"/>
        </w:rPr>
      </w:pPr>
    </w:p>
    <w:p w:rsidR="003730ED" w:rsidRDefault="003730ED" w:rsidP="003730ED">
      <w:pPr>
        <w:widowControl w:val="0"/>
        <w:ind w:left="1134" w:hanging="1134"/>
        <w:rPr>
          <w:rFonts w:ascii="JSL Ancient" w:hAnsi="JSL Ancient"/>
          <w:sz w:val="24"/>
          <w:szCs w:val="24"/>
          <w:lang w:val="en-US"/>
          <w14:ligatures w14:val="none"/>
        </w:rPr>
      </w:pPr>
      <w:r w:rsidRPr="00651E7D">
        <w:rPr>
          <w:rFonts w:ascii="JSL Ancient" w:hAnsi="JSL Ancient"/>
          <w:b/>
          <w:bCs/>
          <w:sz w:val="24"/>
          <w:szCs w:val="24"/>
          <w:lang w:val="en-US"/>
          <w14:ligatures w14:val="none"/>
        </w:rPr>
        <w:t xml:space="preserve">PART 1: </w:t>
      </w:r>
      <w:r w:rsidR="00D87011">
        <w:rPr>
          <w:rFonts w:ascii="JSL Ancient" w:hAnsi="JSL Ancient"/>
          <w:b/>
          <w:bCs/>
          <w:sz w:val="24"/>
          <w:szCs w:val="24"/>
          <w:lang w:val="en-US"/>
          <w14:ligatures w14:val="none"/>
        </w:rPr>
        <w:t xml:space="preserve"> </w:t>
      </w:r>
      <w:r w:rsidR="00377686" w:rsidRPr="00651E7D">
        <w:rPr>
          <w:rFonts w:ascii="JSL Ancient" w:hAnsi="JSL Ancient"/>
          <w:sz w:val="24"/>
          <w:szCs w:val="24"/>
          <w:lang w:val="en-US"/>
          <w14:ligatures w14:val="none"/>
        </w:rPr>
        <w:t>For ea</w:t>
      </w:r>
      <w:r w:rsidR="0049132C">
        <w:rPr>
          <w:rFonts w:ascii="JSL Ancient" w:hAnsi="JSL Ancient"/>
          <w:sz w:val="24"/>
          <w:szCs w:val="24"/>
          <w:lang w:val="en-US"/>
          <w14:ligatures w14:val="none"/>
        </w:rPr>
        <w:t xml:space="preserve">ch topic, you must fill in the </w:t>
      </w:r>
      <w:r w:rsidR="00D87011">
        <w:rPr>
          <w:rFonts w:ascii="JSL Ancient" w:hAnsi="JSL Ancient"/>
          <w:sz w:val="24"/>
          <w:szCs w:val="24"/>
          <w:lang w:val="en-US"/>
          <w14:ligatures w14:val="none"/>
        </w:rPr>
        <w:t>“Treasure Hunt”</w:t>
      </w:r>
      <w:r w:rsidR="0049132C">
        <w:rPr>
          <w:rFonts w:ascii="JSL Ancient" w:hAnsi="JSL Ancient"/>
          <w:sz w:val="24"/>
          <w:szCs w:val="24"/>
          <w:lang w:val="en-US"/>
          <w14:ligatures w14:val="none"/>
        </w:rPr>
        <w:t xml:space="preserve"> chart</w:t>
      </w:r>
      <w:r w:rsidR="002A24E6">
        <w:rPr>
          <w:rFonts w:ascii="JSL Ancient" w:hAnsi="JSL Ancient"/>
          <w:sz w:val="24"/>
          <w:szCs w:val="24"/>
          <w:lang w:val="en-US"/>
          <w14:ligatures w14:val="none"/>
        </w:rPr>
        <w:t xml:space="preserve"> </w:t>
      </w:r>
      <w:bookmarkStart w:id="0" w:name="_GoBack"/>
      <w:bookmarkEnd w:id="0"/>
      <w:r w:rsidR="00011BAC">
        <w:rPr>
          <w:rFonts w:ascii="JSL Ancient" w:hAnsi="JSL Ancient"/>
          <w:sz w:val="24"/>
          <w:szCs w:val="24"/>
          <w:lang w:val="en-US"/>
          <w14:ligatures w14:val="none"/>
        </w:rPr>
        <w:t>with the</w:t>
      </w:r>
      <w:r w:rsidR="00377686" w:rsidRPr="00651E7D">
        <w:rPr>
          <w:rFonts w:ascii="JSL Ancient" w:hAnsi="JSL Ancient"/>
          <w:sz w:val="24"/>
          <w:szCs w:val="24"/>
          <w:lang w:val="en-US"/>
          <w14:ligatures w14:val="none"/>
        </w:rPr>
        <w:t xml:space="preserve"> facts you uncover through research</w:t>
      </w:r>
      <w:r w:rsidR="001861F6" w:rsidRPr="00651E7D">
        <w:rPr>
          <w:rFonts w:ascii="JSL Ancient" w:hAnsi="JSL Ancient"/>
          <w:sz w:val="24"/>
          <w:szCs w:val="24"/>
          <w:lang w:val="en-US"/>
          <w14:ligatures w14:val="none"/>
        </w:rPr>
        <w:t>, as well as any additional information that you think it is important to know.</w:t>
      </w:r>
      <w:r w:rsidR="00BB442A">
        <w:rPr>
          <w:rFonts w:ascii="JSL Ancient" w:hAnsi="JSL Ancient"/>
          <w:sz w:val="24"/>
          <w:szCs w:val="24"/>
          <w:lang w:val="en-US"/>
          <w14:ligatures w14:val="none"/>
        </w:rPr>
        <w:t xml:space="preserve">  </w:t>
      </w:r>
      <w:r w:rsidR="00377686" w:rsidRPr="00651E7D">
        <w:rPr>
          <w:rFonts w:ascii="JSL Ancient" w:hAnsi="JSL Ancient"/>
          <w:sz w:val="24"/>
          <w:szCs w:val="24"/>
          <w:lang w:val="en-US"/>
          <w14:ligatures w14:val="none"/>
        </w:rPr>
        <w:t xml:space="preserve"> </w:t>
      </w:r>
      <w:r>
        <w:rPr>
          <w:rFonts w:ascii="JSL Ancient" w:hAnsi="JSL Ancient"/>
          <w:sz w:val="24"/>
          <w:szCs w:val="24"/>
          <w:lang w:val="en-US"/>
          <w14:ligatures w14:val="none"/>
        </w:rPr>
        <w:t xml:space="preserve">Find </w:t>
      </w:r>
      <w:r w:rsidRPr="00BB442A">
        <w:rPr>
          <w:rFonts w:ascii="JSL Ancient" w:hAnsi="JSL Ancient"/>
          <w:b/>
          <w:sz w:val="24"/>
          <w:szCs w:val="24"/>
          <w:lang w:val="en-US"/>
          <w14:ligatures w14:val="none"/>
        </w:rPr>
        <w:t>RELIABLE</w:t>
      </w:r>
      <w:r>
        <w:rPr>
          <w:rFonts w:ascii="JSL Ancient" w:hAnsi="JSL Ancient"/>
          <w:sz w:val="24"/>
          <w:szCs w:val="24"/>
          <w:lang w:val="en-US"/>
          <w14:ligatures w14:val="none"/>
        </w:rPr>
        <w:t xml:space="preserve"> sources on the web: look for “.</w:t>
      </w:r>
      <w:proofErr w:type="spellStart"/>
      <w:r>
        <w:rPr>
          <w:rFonts w:ascii="JSL Ancient" w:hAnsi="JSL Ancient"/>
          <w:sz w:val="24"/>
          <w:szCs w:val="24"/>
          <w:lang w:val="en-US"/>
          <w14:ligatures w14:val="none"/>
        </w:rPr>
        <w:t>edu</w:t>
      </w:r>
      <w:proofErr w:type="spellEnd"/>
      <w:r>
        <w:rPr>
          <w:rFonts w:ascii="JSL Ancient" w:hAnsi="JSL Ancient"/>
          <w:sz w:val="24"/>
          <w:szCs w:val="24"/>
          <w:lang w:val="en-US"/>
          <w14:ligatures w14:val="none"/>
        </w:rPr>
        <w:t>” or “.org” NO WIKIPEDIA!</w:t>
      </w:r>
    </w:p>
    <w:p w:rsidR="00CA142B" w:rsidRPr="0049132C" w:rsidRDefault="00CA142B" w:rsidP="001861F6">
      <w:pPr>
        <w:pStyle w:val="a"/>
        <w:widowControl w:val="0"/>
        <w:ind w:left="1134" w:hanging="1134"/>
        <w:rPr>
          <w:rFonts w:ascii="JSL Ancient" w:hAnsi="JSL Ancient"/>
          <w:b/>
          <w:sz w:val="24"/>
          <w:szCs w:val="24"/>
          <w:lang w:val="en-US"/>
          <w14:ligatures w14:val="none"/>
        </w:rPr>
      </w:pPr>
    </w:p>
    <w:p w:rsidR="00CA142B" w:rsidRPr="00651E7D" w:rsidRDefault="003730ED" w:rsidP="001861F6">
      <w:pPr>
        <w:pStyle w:val="a"/>
        <w:widowControl w:val="0"/>
        <w:ind w:left="1134" w:hanging="1134"/>
        <w:rPr>
          <w:rFonts w:ascii="JSL Ancient" w:hAnsi="JSL Ancient"/>
          <w:sz w:val="24"/>
          <w:szCs w:val="24"/>
          <w:lang w:val="en-US"/>
          <w14:ligatures w14:val="none"/>
        </w:rPr>
      </w:pPr>
      <w:r>
        <w:rPr>
          <w:rFonts w:ascii="JSL Ancient" w:hAnsi="JSL Ancient"/>
          <w:b/>
          <w:sz w:val="24"/>
          <w:szCs w:val="24"/>
          <w:lang w:val="en-US"/>
          <w14:ligatures w14:val="none"/>
        </w:rPr>
        <w:t>PART 2</w:t>
      </w:r>
      <w:r w:rsidR="00CA142B" w:rsidRPr="0049132C">
        <w:rPr>
          <w:rFonts w:ascii="JSL Ancient" w:hAnsi="JSL Ancient"/>
          <w:b/>
          <w:sz w:val="24"/>
          <w:szCs w:val="24"/>
          <w:lang w:val="en-US"/>
          <w14:ligatures w14:val="none"/>
        </w:rPr>
        <w:t>:</w:t>
      </w:r>
      <w:r w:rsidR="00CA142B" w:rsidRPr="00651E7D">
        <w:rPr>
          <w:rFonts w:ascii="JSL Ancient" w:hAnsi="JSL Ancient"/>
          <w:sz w:val="24"/>
          <w:szCs w:val="24"/>
          <w:lang w:val="en-US"/>
          <w14:ligatures w14:val="none"/>
        </w:rPr>
        <w:t xml:space="preserve">  You will write a </w:t>
      </w:r>
      <w:r w:rsidR="00CA142B" w:rsidRPr="0049132C">
        <w:rPr>
          <w:rFonts w:ascii="JSL Ancient" w:hAnsi="JSL Ancient"/>
          <w:b/>
          <w:sz w:val="24"/>
          <w:szCs w:val="24"/>
          <w:lang w:val="en-US"/>
          <w14:ligatures w14:val="none"/>
        </w:rPr>
        <w:t>SUMMARY</w:t>
      </w:r>
      <w:r w:rsidR="00651E7D">
        <w:rPr>
          <w:rFonts w:ascii="JSL Ancient" w:hAnsi="JSL Ancient"/>
          <w:sz w:val="24"/>
          <w:szCs w:val="24"/>
          <w:lang w:val="en-US"/>
          <w14:ligatures w14:val="none"/>
        </w:rPr>
        <w:t xml:space="preserve"> (no more than one page)</w:t>
      </w:r>
      <w:r w:rsidR="00CA142B" w:rsidRPr="00651E7D">
        <w:rPr>
          <w:rFonts w:ascii="JSL Ancient" w:hAnsi="JSL Ancient"/>
          <w:sz w:val="24"/>
          <w:szCs w:val="24"/>
          <w:lang w:val="en-US"/>
          <w14:ligatures w14:val="none"/>
        </w:rPr>
        <w:t xml:space="preserve"> of the important information you have learnt </w:t>
      </w:r>
      <w:r w:rsidR="00D87011">
        <w:rPr>
          <w:rFonts w:ascii="JSL Ancient" w:hAnsi="JSL Ancient"/>
          <w:sz w:val="24"/>
          <w:szCs w:val="24"/>
          <w:lang w:val="en-US"/>
          <w14:ligatures w14:val="none"/>
        </w:rPr>
        <w:t xml:space="preserve">about </w:t>
      </w:r>
      <w:r w:rsidR="00CA142B" w:rsidRPr="00651E7D">
        <w:rPr>
          <w:rFonts w:ascii="JSL Ancient" w:hAnsi="JSL Ancient"/>
          <w:sz w:val="24"/>
          <w:szCs w:val="24"/>
          <w:lang w:val="en-US"/>
          <w14:ligatures w14:val="none"/>
        </w:rPr>
        <w:t>the life</w:t>
      </w:r>
      <w:r w:rsidR="00D87011">
        <w:rPr>
          <w:rFonts w:ascii="JSL Ancient" w:hAnsi="JSL Ancient"/>
          <w:sz w:val="24"/>
          <w:szCs w:val="24"/>
          <w:lang w:val="en-US"/>
          <w14:ligatures w14:val="none"/>
        </w:rPr>
        <w:t xml:space="preserve"> and times</w:t>
      </w:r>
      <w:r w:rsidR="00CA142B" w:rsidRPr="00651E7D">
        <w:rPr>
          <w:rFonts w:ascii="JSL Ancient" w:hAnsi="JSL Ancient"/>
          <w:sz w:val="24"/>
          <w:szCs w:val="24"/>
          <w:lang w:val="en-US"/>
          <w14:ligatures w14:val="none"/>
        </w:rPr>
        <w:t xml:space="preserve"> of Shakespeare.  You do not have to mention everything; select the most important information and join it together in paragraph form.</w:t>
      </w:r>
      <w:r w:rsidR="00651E7D">
        <w:rPr>
          <w:rFonts w:ascii="JSL Ancient" w:hAnsi="JSL Ancient"/>
          <w:sz w:val="24"/>
          <w:szCs w:val="24"/>
          <w:lang w:val="en-US"/>
          <w14:ligatures w14:val="none"/>
        </w:rPr>
        <w:t xml:space="preserve">  Organize your paragraphs by linking related information, or in chronological order.</w:t>
      </w:r>
    </w:p>
    <w:p w:rsidR="00D87011" w:rsidRPr="00D87011" w:rsidRDefault="00377686" w:rsidP="000F2D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JSL Ancient" w:hAnsi="JSL Ancient"/>
          <w:sz w:val="28"/>
          <w:szCs w:val="28"/>
          <w:lang w:val="en-US"/>
          <w14:ligatures w14:val="none"/>
        </w:rPr>
        <w:t> </w:t>
      </w:r>
      <w:r w:rsidR="000F2DFB" w:rsidRPr="00A1332B">
        <w:rPr>
          <w:rFonts w:ascii="Times New Roman" w:hAnsi="Times New Roman" w:cs="Times New Roman"/>
          <w:sz w:val="24"/>
          <w:szCs w:val="24"/>
        </w:rPr>
        <w:br/>
      </w:r>
      <w:r w:rsidR="00D87011" w:rsidRPr="00D87011">
        <w:rPr>
          <w:rFonts w:ascii="Times New Roman" w:hAnsi="Times New Roman" w:cs="Times New Roman"/>
          <w:b/>
          <w:bCs/>
          <w:sz w:val="24"/>
          <w:szCs w:val="24"/>
          <w:u w:val="single"/>
        </w:rPr>
        <w:t>Writing a summary:</w:t>
      </w:r>
    </w:p>
    <w:p w:rsidR="00651E7D" w:rsidRPr="00BB442A" w:rsidRDefault="000F2DFB" w:rsidP="000F2D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32B">
        <w:rPr>
          <w:rFonts w:ascii="Times New Roman" w:hAnsi="Times New Roman" w:cs="Times New Roman"/>
          <w:b/>
          <w:bCs/>
          <w:sz w:val="24"/>
          <w:szCs w:val="24"/>
        </w:rPr>
        <w:t>Planning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A133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509A8">
        <w:rPr>
          <w:rFonts w:ascii="Times New Roman" w:hAnsi="Times New Roman" w:cs="Times New Roman"/>
          <w:b/>
          <w:sz w:val="24"/>
          <w:szCs w:val="24"/>
        </w:rPr>
        <w:t>Choose an aspect</w:t>
      </w:r>
      <w:r w:rsidRPr="00A1332B">
        <w:rPr>
          <w:rFonts w:ascii="Times New Roman" w:hAnsi="Times New Roman" w:cs="Times New Roman"/>
          <w:sz w:val="24"/>
          <w:szCs w:val="24"/>
        </w:rPr>
        <w:t xml:space="preserve"> (angle) you are going to focus on.</w:t>
      </w:r>
      <w:r w:rsidRPr="00A133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509A8">
        <w:rPr>
          <w:rFonts w:ascii="Times New Roman" w:hAnsi="Times New Roman" w:cs="Times New Roman"/>
          <w:b/>
          <w:sz w:val="24"/>
          <w:szCs w:val="24"/>
        </w:rPr>
        <w:t>Draft a topic sentence.</w:t>
      </w:r>
      <w:r w:rsidRPr="00A1332B">
        <w:rPr>
          <w:rFonts w:ascii="Times New Roman" w:hAnsi="Times New Roman" w:cs="Times New Roman"/>
          <w:sz w:val="24"/>
          <w:szCs w:val="24"/>
        </w:rPr>
        <w:t xml:space="preserve"> This tells the reader what aspec</w:t>
      </w:r>
      <w:r>
        <w:rPr>
          <w:rFonts w:ascii="Times New Roman" w:hAnsi="Times New Roman" w:cs="Times New Roman"/>
          <w:sz w:val="24"/>
          <w:szCs w:val="24"/>
        </w:rPr>
        <w:t xml:space="preserve">t you are going to write about          </w:t>
      </w:r>
    </w:p>
    <w:p w:rsidR="000F2DFB" w:rsidRPr="00A1332B" w:rsidRDefault="000F2DFB" w:rsidP="000F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332B">
        <w:rPr>
          <w:rFonts w:ascii="Times New Roman" w:hAnsi="Times New Roman" w:cs="Times New Roman"/>
          <w:sz w:val="24"/>
          <w:szCs w:val="24"/>
        </w:rPr>
        <w:t xml:space="preserve"> </w:t>
      </w:r>
      <w:r w:rsidRPr="006509A8">
        <w:rPr>
          <w:rFonts w:ascii="Times New Roman" w:hAnsi="Times New Roman" w:cs="Times New Roman"/>
          <w:b/>
          <w:sz w:val="24"/>
          <w:szCs w:val="24"/>
        </w:rPr>
        <w:t>List supporting details</w:t>
      </w:r>
      <w:r w:rsidRPr="00A1332B">
        <w:rPr>
          <w:rFonts w:ascii="Times New Roman" w:hAnsi="Times New Roman" w:cs="Times New Roman"/>
          <w:sz w:val="24"/>
          <w:szCs w:val="24"/>
        </w:rPr>
        <w:t>. Put them in chronological order, or by importance</w:t>
      </w:r>
      <w:r w:rsidR="00A40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DFB" w:rsidRDefault="000F2DFB" w:rsidP="000F2D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2DFB" w:rsidRPr="00BB442A" w:rsidRDefault="000F2DFB" w:rsidP="000F2D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32B">
        <w:rPr>
          <w:rFonts w:ascii="Times New Roman" w:hAnsi="Times New Roman" w:cs="Times New Roman"/>
          <w:b/>
          <w:bCs/>
          <w:sz w:val="24"/>
          <w:szCs w:val="24"/>
        </w:rPr>
        <w:t>Writing</w:t>
      </w:r>
      <w:proofErr w:type="gramStart"/>
      <w:r w:rsidR="00BB442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A1332B">
        <w:rPr>
          <w:rFonts w:ascii="Times New Roman" w:hAnsi="Times New Roman" w:cs="Times New Roman"/>
          <w:sz w:val="24"/>
          <w:szCs w:val="24"/>
        </w:rPr>
        <w:t>Write your information paragraph using your topic sentenc</w:t>
      </w:r>
      <w:r>
        <w:rPr>
          <w:rFonts w:ascii="Times New Roman" w:hAnsi="Times New Roman" w:cs="Times New Roman"/>
          <w:sz w:val="24"/>
          <w:szCs w:val="24"/>
        </w:rPr>
        <w:t>e and the details you listed.</w:t>
      </w:r>
      <w:r w:rsidR="00A40E62">
        <w:rPr>
          <w:rFonts w:ascii="Times New Roman" w:hAnsi="Times New Roman" w:cs="Times New Roman"/>
          <w:sz w:val="24"/>
          <w:szCs w:val="24"/>
        </w:rPr>
        <w:t xml:space="preserve"> </w:t>
      </w:r>
      <w:r w:rsidR="002A24E6">
        <w:rPr>
          <w:rFonts w:ascii="Times New Roman" w:hAnsi="Times New Roman" w:cs="Times New Roman"/>
          <w:sz w:val="24"/>
          <w:szCs w:val="24"/>
        </w:rPr>
        <w:t>DO NOT</w:t>
      </w:r>
      <w:r w:rsidR="00A40E62">
        <w:rPr>
          <w:rFonts w:ascii="Times New Roman" w:hAnsi="Times New Roman" w:cs="Times New Roman"/>
          <w:sz w:val="24"/>
          <w:szCs w:val="24"/>
        </w:rPr>
        <w:t xml:space="preserve"> just join together a bunch of facts.  Make sure your points are connected and follow a logical progression.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A1332B">
        <w:rPr>
          <w:rFonts w:ascii="Times New Roman" w:hAnsi="Times New Roman" w:cs="Times New Roman"/>
          <w:sz w:val="24"/>
          <w:szCs w:val="24"/>
        </w:rPr>
        <w:t xml:space="preserve">Use connecting words </w:t>
      </w:r>
      <w:r w:rsidR="00651E7D">
        <w:rPr>
          <w:rFonts w:ascii="Times New Roman" w:hAnsi="Times New Roman" w:cs="Times New Roman"/>
          <w:sz w:val="24"/>
          <w:szCs w:val="24"/>
        </w:rPr>
        <w:t xml:space="preserve">(also, in addition to etc.) </w:t>
      </w:r>
      <w:r w:rsidRPr="00A1332B">
        <w:rPr>
          <w:rFonts w:ascii="Times New Roman" w:hAnsi="Times New Roman" w:cs="Times New Roman"/>
          <w:sz w:val="24"/>
          <w:szCs w:val="24"/>
        </w:rPr>
        <w:t>t</w:t>
      </w:r>
      <w:r w:rsidR="00651E7D">
        <w:rPr>
          <w:rFonts w:ascii="Times New Roman" w:hAnsi="Times New Roman" w:cs="Times New Roman"/>
          <w:sz w:val="24"/>
          <w:szCs w:val="24"/>
        </w:rPr>
        <w:t xml:space="preserve">o join the points you </w:t>
      </w:r>
      <w:r w:rsidR="00A40E62">
        <w:rPr>
          <w:rFonts w:ascii="Times New Roman" w:hAnsi="Times New Roman" w:cs="Times New Roman"/>
          <w:sz w:val="24"/>
          <w:szCs w:val="24"/>
        </w:rPr>
        <w:t>are writing about</w:t>
      </w:r>
      <w:r w:rsidR="00651E7D">
        <w:rPr>
          <w:rFonts w:ascii="Times New Roman" w:hAnsi="Times New Roman" w:cs="Times New Roman"/>
          <w:sz w:val="24"/>
          <w:szCs w:val="24"/>
        </w:rPr>
        <w:t>.</w:t>
      </w:r>
      <w:r w:rsidR="00651E7D"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332B">
        <w:rPr>
          <w:rFonts w:ascii="Times New Roman" w:hAnsi="Times New Roman" w:cs="Times New Roman"/>
          <w:sz w:val="24"/>
          <w:szCs w:val="24"/>
        </w:rPr>
        <w:t>Write a final sentence that restates the main idea (your topic sentence) and summarizes the supporting details.</w:t>
      </w:r>
    </w:p>
    <w:p w:rsidR="00A40E62" w:rsidRDefault="00A40E62" w:rsidP="000F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40E62">
        <w:rPr>
          <w:rFonts w:ascii="Times New Roman" w:hAnsi="Times New Roman" w:cs="Times New Roman"/>
          <w:b/>
          <w:sz w:val="24"/>
          <w:szCs w:val="24"/>
        </w:rPr>
        <w:t>RE-READ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40E62">
        <w:rPr>
          <w:rFonts w:ascii="Times New Roman" w:hAnsi="Times New Roman" w:cs="Times New Roman"/>
          <w:b/>
          <w:sz w:val="24"/>
          <w:szCs w:val="24"/>
        </w:rPr>
        <w:t>EDIT</w:t>
      </w:r>
      <w:r>
        <w:rPr>
          <w:rFonts w:ascii="Times New Roman" w:hAnsi="Times New Roman" w:cs="Times New Roman"/>
          <w:sz w:val="24"/>
          <w:szCs w:val="24"/>
        </w:rPr>
        <w:t xml:space="preserve"> your work </w:t>
      </w:r>
      <w:r w:rsidRPr="00A40E62">
        <w:rPr>
          <w:rFonts w:ascii="Times New Roman" w:hAnsi="Times New Roman" w:cs="Times New Roman"/>
          <w:b/>
          <w:sz w:val="24"/>
          <w:szCs w:val="24"/>
        </w:rPr>
        <w:t>CAREFULLY</w:t>
      </w:r>
      <w:r>
        <w:rPr>
          <w:rFonts w:ascii="Times New Roman" w:hAnsi="Times New Roman" w:cs="Times New Roman"/>
          <w:sz w:val="24"/>
          <w:szCs w:val="24"/>
        </w:rPr>
        <w:t>!!!!!</w:t>
      </w:r>
    </w:p>
    <w:p w:rsidR="00131DDF" w:rsidRDefault="00131DDF" w:rsidP="000F2DFB">
      <w:pPr>
        <w:rPr>
          <w:rFonts w:ascii="Times New Roman" w:hAnsi="Times New Roman" w:cs="Times New Roman"/>
          <w:sz w:val="24"/>
          <w:szCs w:val="24"/>
        </w:rPr>
      </w:pPr>
    </w:p>
    <w:p w:rsidR="003730ED" w:rsidRPr="003730ED" w:rsidRDefault="003730ED" w:rsidP="000F2DFB">
      <w:pPr>
        <w:rPr>
          <w:rFonts w:ascii="Times New Roman" w:hAnsi="Times New Roman" w:cs="Times New Roman"/>
          <w:b/>
          <w:sz w:val="24"/>
          <w:szCs w:val="24"/>
        </w:rPr>
      </w:pPr>
      <w:r w:rsidRPr="003730ED">
        <w:rPr>
          <w:rFonts w:ascii="Times New Roman" w:hAnsi="Times New Roman" w:cs="Times New Roman"/>
          <w:b/>
          <w:sz w:val="24"/>
          <w:szCs w:val="24"/>
        </w:rPr>
        <w:t>Some useful online sources:</w:t>
      </w:r>
    </w:p>
    <w:p w:rsidR="003730ED" w:rsidRDefault="003730ED" w:rsidP="000F2DFB">
      <w:pPr>
        <w:rPr>
          <w:rFonts w:ascii="Times New Roman" w:hAnsi="Times New Roman" w:cs="Times New Roman"/>
          <w:sz w:val="24"/>
          <w:szCs w:val="24"/>
        </w:rPr>
      </w:pPr>
    </w:p>
    <w:p w:rsidR="003730ED" w:rsidRPr="003730ED" w:rsidRDefault="003730ED" w:rsidP="003730ED">
      <w:pPr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  <w:lang w:val="en-US"/>
        </w:rPr>
        <w:t>The Royal Shakespeare Company:</w:t>
      </w:r>
    </w:p>
    <w:p w:rsidR="00262865" w:rsidRPr="003730ED" w:rsidRDefault="005C797B" w:rsidP="003730E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730ED" w:rsidRPr="003730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http://www.rsc.org.uk/ </w:t>
        </w:r>
      </w:hyperlink>
      <w:r w:rsidR="003730ED" w:rsidRPr="003730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30ED" w:rsidRPr="003730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30ED" w:rsidRPr="003730E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730ED" w:rsidRPr="003730ED" w:rsidRDefault="003730ED" w:rsidP="003730ED">
      <w:pPr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  <w:lang w:val="en-US"/>
        </w:rPr>
        <w:t xml:space="preserve">BBC </w:t>
      </w:r>
      <w:proofErr w:type="spellStart"/>
      <w:r w:rsidRPr="003730ED">
        <w:rPr>
          <w:rFonts w:ascii="Times New Roman" w:hAnsi="Times New Roman" w:cs="Times New Roman"/>
          <w:sz w:val="24"/>
          <w:szCs w:val="24"/>
          <w:lang w:val="en-US"/>
        </w:rPr>
        <w:t>Bitesize</w:t>
      </w:r>
      <w:proofErr w:type="spellEnd"/>
      <w:r w:rsidRPr="003730ED">
        <w:rPr>
          <w:rFonts w:ascii="Times New Roman" w:hAnsi="Times New Roman" w:cs="Times New Roman"/>
          <w:sz w:val="24"/>
          <w:szCs w:val="24"/>
          <w:lang w:val="en-US"/>
        </w:rPr>
        <w:t xml:space="preserve"> student resources (search “Shakespeare”)</w:t>
      </w:r>
    </w:p>
    <w:p w:rsidR="00262865" w:rsidRPr="003730ED" w:rsidRDefault="005C797B" w:rsidP="003730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730ED" w:rsidRPr="003730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7" w:history="1">
        <w:r w:rsidR="003730ED" w:rsidRPr="003730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://www.bbc.co.uk/schools/gcsebitesize</w:t>
        </w:r>
      </w:hyperlink>
      <w:hyperlink r:id="rId8" w:history="1">
        <w:r w:rsidR="003730ED" w:rsidRPr="003730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</w:p>
    <w:p w:rsidR="003730ED" w:rsidRPr="003730ED" w:rsidRDefault="003730ED" w:rsidP="003730ED">
      <w:pPr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  <w:lang w:val="en-US"/>
        </w:rPr>
        <w:t>BBC History</w:t>
      </w:r>
    </w:p>
    <w:p w:rsidR="00262865" w:rsidRPr="003730ED" w:rsidRDefault="005C797B" w:rsidP="003730E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730ED" w:rsidRPr="003730ED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http://www.bbc.co.uk/history/people/william_shakespeare</w:t>
        </w:r>
      </w:hyperlink>
      <w:hyperlink r:id="rId10" w:history="1">
        <w:r w:rsidR="003730ED" w:rsidRPr="003730ED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:rsidR="003730ED" w:rsidRPr="003730ED" w:rsidRDefault="003730ED" w:rsidP="003730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0ED">
        <w:rPr>
          <w:rFonts w:ascii="Times New Roman" w:hAnsi="Times New Roman" w:cs="Times New Roman"/>
          <w:sz w:val="24"/>
          <w:szCs w:val="24"/>
          <w:lang w:val="en-US"/>
        </w:rPr>
        <w:t>Folger</w:t>
      </w:r>
      <w:proofErr w:type="spellEnd"/>
      <w:r w:rsidRPr="003730ED">
        <w:rPr>
          <w:rFonts w:ascii="Times New Roman" w:hAnsi="Times New Roman" w:cs="Times New Roman"/>
          <w:sz w:val="24"/>
          <w:szCs w:val="24"/>
          <w:lang w:val="en-US"/>
        </w:rPr>
        <w:t xml:space="preserve"> Publishing </w:t>
      </w:r>
    </w:p>
    <w:p w:rsidR="00262865" w:rsidRPr="003730ED" w:rsidRDefault="005C797B" w:rsidP="003730E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730ED" w:rsidRPr="003730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</w:t>
        </w:r>
      </w:hyperlink>
      <w:hyperlink r:id="rId12" w:history="1">
        <w:r w:rsidR="003730ED" w:rsidRPr="003730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www.folger.edu/shakespeares-life</w:t>
        </w:r>
      </w:hyperlink>
    </w:p>
    <w:p w:rsidR="00262865" w:rsidRPr="003730ED" w:rsidRDefault="005C797B" w:rsidP="003730E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730ED" w:rsidRPr="003730ED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</w:hyperlink>
      <w:hyperlink r:id="rId14" w:history="1">
        <w:r w:rsidR="003730ED" w:rsidRPr="003730ED">
          <w:rPr>
            <w:rStyle w:val="Hyperlink"/>
            <w:rFonts w:ascii="Times New Roman" w:hAnsi="Times New Roman" w:cs="Times New Roman"/>
            <w:sz w:val="24"/>
            <w:szCs w:val="24"/>
          </w:rPr>
          <w:t>www.folger.edu/publishing-shakespeare</w:t>
        </w:r>
      </w:hyperlink>
    </w:p>
    <w:p w:rsidR="003730ED" w:rsidRDefault="003730ED" w:rsidP="000F2DFB">
      <w:pPr>
        <w:rPr>
          <w:rFonts w:ascii="Times New Roman" w:hAnsi="Times New Roman" w:cs="Times New Roman"/>
          <w:sz w:val="24"/>
          <w:szCs w:val="24"/>
        </w:rPr>
      </w:pPr>
    </w:p>
    <w:p w:rsidR="003730ED" w:rsidRDefault="003730ED" w:rsidP="000F2DFB">
      <w:pPr>
        <w:rPr>
          <w:rFonts w:ascii="Times New Roman" w:hAnsi="Times New Roman" w:cs="Times New Roman"/>
          <w:sz w:val="24"/>
          <w:szCs w:val="24"/>
        </w:rPr>
      </w:pPr>
    </w:p>
    <w:p w:rsidR="00131DDF" w:rsidRDefault="00131DDF" w:rsidP="000F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cite a website (MLA):</w:t>
      </w:r>
    </w:p>
    <w:p w:rsidR="00131DDF" w:rsidRDefault="00131DDF" w:rsidP="000F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publisher Last name, first name. Page title. Affiliation. Date cite was posted. Web. Date you accessed the site. &lt;</w:t>
      </w:r>
      <w:proofErr w:type="gramStart"/>
      <w:r>
        <w:rPr>
          <w:rFonts w:ascii="Times New Roman" w:hAnsi="Times New Roman" w:cs="Times New Roman"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 address&gt;</w:t>
      </w:r>
    </w:p>
    <w:p w:rsidR="00131DDF" w:rsidRDefault="00131DDF" w:rsidP="00131DDF">
      <w:pPr>
        <w:spacing w:line="480" w:lineRule="auto"/>
        <w:rPr>
          <w:rFonts w:ascii="Courier New" w:hAnsi="Courier New" w:cs="Courier New"/>
          <w:kern w:val="0"/>
          <w:sz w:val="18"/>
          <w:szCs w:val="18"/>
          <w14:ligatures w14:val="none"/>
          <w14:cntxtAlts w14:val="0"/>
        </w:rPr>
      </w:pPr>
    </w:p>
    <w:p w:rsidR="00131DDF" w:rsidRPr="00131DDF" w:rsidRDefault="00131DDF" w:rsidP="00131DDF">
      <w:pPr>
        <w:spacing w:line="480" w:lineRule="auto"/>
        <w:rPr>
          <w:rFonts w:ascii="Courier New" w:hAnsi="Courier New" w:cs="Courier New"/>
          <w:kern w:val="0"/>
          <w:sz w:val="18"/>
          <w:szCs w:val="18"/>
          <w14:ligatures w14:val="none"/>
          <w14:cntxtAlts w14:val="0"/>
        </w:rPr>
      </w:pPr>
      <w:r w:rsidRPr="00131DDF">
        <w:rPr>
          <w:rFonts w:ascii="Courier New" w:hAnsi="Courier New" w:cs="Courier New"/>
          <w:kern w:val="0"/>
          <w:sz w:val="18"/>
          <w:szCs w:val="18"/>
          <w14:ligatures w14:val="none"/>
          <w14:cntxtAlts w14:val="0"/>
        </w:rPr>
        <w:t xml:space="preserve">Aristotle. </w:t>
      </w:r>
      <w:r w:rsidRPr="00131DDF">
        <w:rPr>
          <w:rFonts w:ascii="Courier New" w:hAnsi="Courier New" w:cs="Courier New"/>
          <w:i/>
          <w:iCs/>
          <w:kern w:val="0"/>
          <w:sz w:val="18"/>
          <w:szCs w:val="18"/>
          <w14:ligatures w14:val="none"/>
          <w14:cntxtAlts w14:val="0"/>
        </w:rPr>
        <w:t>Poetics</w:t>
      </w:r>
      <w:r w:rsidRPr="00131DDF">
        <w:rPr>
          <w:rFonts w:ascii="Courier New" w:hAnsi="Courier New" w:cs="Courier New"/>
          <w:kern w:val="0"/>
          <w:sz w:val="18"/>
          <w:szCs w:val="18"/>
          <w14:ligatures w14:val="none"/>
          <w14:cntxtAlts w14:val="0"/>
        </w:rPr>
        <w:t xml:space="preserve">. Trans. S. H. Butcher. </w:t>
      </w:r>
      <w:r w:rsidRPr="00131DDF">
        <w:rPr>
          <w:rFonts w:ascii="Courier New" w:hAnsi="Courier New" w:cs="Courier New"/>
          <w:i/>
          <w:iCs/>
          <w:kern w:val="0"/>
          <w:sz w:val="18"/>
          <w:szCs w:val="18"/>
          <w14:ligatures w14:val="none"/>
          <w14:cntxtAlts w14:val="0"/>
        </w:rPr>
        <w:t>The Internet Classics Archive</w:t>
      </w:r>
      <w:r w:rsidRPr="00131DDF">
        <w:rPr>
          <w:rFonts w:ascii="Courier New" w:hAnsi="Courier New" w:cs="Courier New"/>
          <w:kern w:val="0"/>
          <w:sz w:val="18"/>
          <w:szCs w:val="18"/>
          <w14:ligatures w14:val="none"/>
          <w14:cntxtAlts w14:val="0"/>
        </w:rPr>
        <w:t>. Web Atomic and Massachusetts Institute of Technology, 13 Sept. 2007. Web. 4 Nov. 2008. ‹http://classics.mit.edu/›.</w:t>
      </w:r>
    </w:p>
    <w:p w:rsidR="0049132C" w:rsidRDefault="00131DDF" w:rsidP="00D8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If there is no site publisher, use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</w:rPr>
        <w:t>.”, and if there is no publication date, write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D87011" w:rsidRPr="00D87011" w:rsidRDefault="00D87011" w:rsidP="00D87011">
      <w:pPr>
        <w:rPr>
          <w:rFonts w:ascii="Times New Roman" w:hAnsi="Times New Roman" w:cs="Times New Roman"/>
          <w:sz w:val="24"/>
          <w:szCs w:val="24"/>
        </w:rPr>
      </w:pPr>
    </w:p>
    <w:sectPr w:rsidR="00D87011" w:rsidRPr="00D87011" w:rsidSect="00131DDF">
      <w:pgSz w:w="12240" w:h="15840"/>
      <w:pgMar w:top="567" w:right="720" w:bottom="568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JSL Ancien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EAD"/>
    <w:multiLevelType w:val="hybridMultilevel"/>
    <w:tmpl w:val="BF9A154A"/>
    <w:lvl w:ilvl="0" w:tplc="3EBE4F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386A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44A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AA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2EE3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0B6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B09A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149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286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4C5F27"/>
    <w:multiLevelType w:val="hybridMultilevel"/>
    <w:tmpl w:val="70A6EA8C"/>
    <w:lvl w:ilvl="0" w:tplc="C52E01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1A23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B499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08B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F1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CC6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660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E67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2A2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AE01E2"/>
    <w:multiLevelType w:val="hybridMultilevel"/>
    <w:tmpl w:val="A68A8D2C"/>
    <w:lvl w:ilvl="0" w:tplc="1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4AE6EE3"/>
    <w:multiLevelType w:val="hybridMultilevel"/>
    <w:tmpl w:val="A9CC95FA"/>
    <w:lvl w:ilvl="0" w:tplc="07F23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A67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FAE8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C403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3229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9085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823A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B828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C80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25328C"/>
    <w:multiLevelType w:val="hybridMultilevel"/>
    <w:tmpl w:val="DDA81A94"/>
    <w:lvl w:ilvl="0" w:tplc="FFFFFFFF">
      <w:start w:val="1"/>
      <w:numFmt w:val="bullet"/>
      <w:pStyle w:val="TBL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8011C"/>
    <w:multiLevelType w:val="hybridMultilevel"/>
    <w:tmpl w:val="89E4863C"/>
    <w:lvl w:ilvl="0" w:tplc="1E4E1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6CD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03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7A2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AF7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244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87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253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6F3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86"/>
    <w:rsid w:val="00011BAC"/>
    <w:rsid w:val="000F2DFB"/>
    <w:rsid w:val="00131DDF"/>
    <w:rsid w:val="00141C8C"/>
    <w:rsid w:val="001861F6"/>
    <w:rsid w:val="00262865"/>
    <w:rsid w:val="002A24E6"/>
    <w:rsid w:val="003730ED"/>
    <w:rsid w:val="00377686"/>
    <w:rsid w:val="004755EF"/>
    <w:rsid w:val="0049132C"/>
    <w:rsid w:val="005C797B"/>
    <w:rsid w:val="00651E7D"/>
    <w:rsid w:val="00A05FE4"/>
    <w:rsid w:val="00A40E62"/>
    <w:rsid w:val="00BB442A"/>
    <w:rsid w:val="00BD7262"/>
    <w:rsid w:val="00CA142B"/>
    <w:rsid w:val="00D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EFF97-63AE-43DD-A18B-0C1DFFA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8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377686"/>
    <w:pPr>
      <w:spacing w:after="0" w:line="240" w:lineRule="auto"/>
      <w:ind w:left="720" w:hanging="720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77686"/>
    <w:pPr>
      <w:ind w:left="720"/>
      <w:contextualSpacing/>
    </w:pPr>
  </w:style>
  <w:style w:type="paragraph" w:customStyle="1" w:styleId="TBL1">
    <w:name w:val="TBL1"/>
    <w:basedOn w:val="Normal"/>
    <w:rsid w:val="00CA142B"/>
    <w:pPr>
      <w:widowControl w:val="0"/>
      <w:spacing w:before="60" w:after="60" w:line="240" w:lineRule="exact"/>
    </w:pPr>
    <w:rPr>
      <w:rFonts w:ascii="Arial Black" w:hAnsi="Arial Black" w:cs="Times New Roman"/>
      <w:color w:val="auto"/>
      <w:kern w:val="0"/>
      <w:sz w:val="22"/>
      <w:lang w:val="en-US" w:eastAsia="en-US"/>
      <w14:ligatures w14:val="none"/>
      <w14:cntxtAlts w14:val="0"/>
    </w:rPr>
  </w:style>
  <w:style w:type="paragraph" w:customStyle="1" w:styleId="TBLBullet">
    <w:name w:val="TBL Bullet"/>
    <w:basedOn w:val="Normal"/>
    <w:rsid w:val="00CA142B"/>
    <w:pPr>
      <w:widowControl w:val="0"/>
      <w:numPr>
        <w:numId w:val="2"/>
      </w:numPr>
      <w:tabs>
        <w:tab w:val="clear" w:pos="720"/>
      </w:tabs>
      <w:spacing w:before="60" w:after="60"/>
      <w:ind w:left="216" w:hanging="216"/>
    </w:pPr>
    <w:rPr>
      <w:rFonts w:ascii="Arial" w:hAnsi="Arial" w:cs="Times New Roman"/>
      <w:color w:val="auto"/>
      <w:kern w:val="0"/>
      <w:lang w:val="en-US" w:eastAsia="en-US"/>
      <w14:ligatures w14:val="none"/>
      <w14:cntxtAlts w14:val="0"/>
    </w:rPr>
  </w:style>
  <w:style w:type="paragraph" w:customStyle="1" w:styleId="TBL2">
    <w:name w:val="TBL2"/>
    <w:basedOn w:val="TBL1"/>
    <w:rsid w:val="00CA142B"/>
    <w:pPr>
      <w:autoSpaceDE w:val="0"/>
      <w:autoSpaceDN w:val="0"/>
      <w:adjustRightInd w:val="0"/>
    </w:pPr>
  </w:style>
  <w:style w:type="paragraph" w:customStyle="1" w:styleId="TBL3">
    <w:name w:val="TBL3"/>
    <w:basedOn w:val="TBL2"/>
    <w:rsid w:val="00CA142B"/>
    <w:pPr>
      <w:spacing w:after="0"/>
    </w:pPr>
    <w:rPr>
      <w:rFonts w:ascii="Arial" w:hAnsi="Arial"/>
      <w:i/>
      <w:sz w:val="20"/>
    </w:rPr>
  </w:style>
  <w:style w:type="paragraph" w:customStyle="1" w:styleId="Comment">
    <w:name w:val="Comment"/>
    <w:basedOn w:val="Normal"/>
    <w:rsid w:val="00CA142B"/>
    <w:pPr>
      <w:widowControl w:val="0"/>
      <w:tabs>
        <w:tab w:val="right" w:leader="underscore" w:pos="9432"/>
      </w:tabs>
      <w:spacing w:line="480" w:lineRule="auto"/>
    </w:pPr>
    <w:rPr>
      <w:rFonts w:ascii="Arial" w:hAnsi="Arial" w:cs="Times New Roman"/>
      <w:i/>
      <w:iCs/>
      <w:color w:val="auto"/>
      <w:kern w:val="0"/>
      <w:sz w:val="22"/>
      <w:szCs w:val="24"/>
      <w:lang w:val="en-US" w:eastAsia="en-US"/>
      <w14:ligatures w14:val="none"/>
      <w14:cntxtAlts w14:val="0"/>
    </w:rPr>
  </w:style>
  <w:style w:type="character" w:customStyle="1" w:styleId="blmsansitalic">
    <w:name w:val="blmsansitalic"/>
    <w:basedOn w:val="DefaultParagraphFont"/>
    <w:rsid w:val="00CA142B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A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6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citation1">
    <w:name w:val="citation1"/>
    <w:basedOn w:val="Normal"/>
    <w:rsid w:val="00131DDF"/>
    <w:pPr>
      <w:spacing w:before="100" w:beforeAutospacing="1" w:after="100" w:afterAutospacing="1" w:line="480" w:lineRule="atLeast"/>
      <w:ind w:left="240" w:hanging="340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131DDF"/>
    <w:rPr>
      <w:i/>
      <w:iCs/>
    </w:rPr>
  </w:style>
  <w:style w:type="character" w:styleId="Hyperlink">
    <w:name w:val="Hyperlink"/>
    <w:basedOn w:val="DefaultParagraphFont"/>
    <w:uiPriority w:val="99"/>
    <w:unhideWhenUsed/>
    <w:rsid w:val="0037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3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9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1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73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75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4" w:color="B5AA8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4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4" w:color="B5AA8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74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" TargetMode="External"/><Relationship Id="rId13" Type="http://schemas.openxmlformats.org/officeDocument/2006/relationships/hyperlink" Target="http://www.folger.edu/publishing-shakespe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gcsebitesize/" TargetMode="External"/><Relationship Id="rId12" Type="http://schemas.openxmlformats.org/officeDocument/2006/relationships/hyperlink" Target="http://www.folger.edu/shakespeares-lif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gcsebitesize/" TargetMode="External"/><Relationship Id="rId11" Type="http://schemas.openxmlformats.org/officeDocument/2006/relationships/hyperlink" Target="http://www.folger.edu/shakespeares-life" TargetMode="External"/><Relationship Id="rId5" Type="http://schemas.openxmlformats.org/officeDocument/2006/relationships/hyperlink" Target="http://www.rsc.org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bc.co.uk/history/people/william_shakespe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history/people/william_shakespeare/" TargetMode="External"/><Relationship Id="rId14" Type="http://schemas.openxmlformats.org/officeDocument/2006/relationships/hyperlink" Target="http://www.folger.edu/publishing-shakespe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Lazzarin, Danielle</dc:creator>
  <cp:lastModifiedBy>Neals, Lesley</cp:lastModifiedBy>
  <cp:revision>5</cp:revision>
  <dcterms:created xsi:type="dcterms:W3CDTF">2015-04-21T17:39:00Z</dcterms:created>
  <dcterms:modified xsi:type="dcterms:W3CDTF">2016-04-25T16:33:00Z</dcterms:modified>
</cp:coreProperties>
</file>