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29566D" w:rsidRDefault="00720000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29566D">
        <w:rPr>
          <w:rFonts w:ascii="Times New Roman" w:hAnsi="Times New Roman" w:cs="Times New Roman"/>
          <w:b/>
          <w:bCs/>
          <w:sz w:val="28"/>
          <w:u w:val="single"/>
          <w:lang w:val="en-US"/>
        </w:rPr>
        <w:t>Japanese Canadian Internment Camps</w:t>
      </w:r>
      <w:r w:rsidR="00733A24" w:rsidRPr="0029566D">
        <w:rPr>
          <w:rFonts w:ascii="Times New Roman" w:hAnsi="Times New Roman" w:cs="Times New Roman"/>
          <w:b/>
          <w:bCs/>
          <w:sz w:val="28"/>
          <w:u w:val="single"/>
          <w:lang w:val="en-US"/>
        </w:rPr>
        <w:t xml:space="preserve"> – CHC 2P</w:t>
      </w:r>
    </w:p>
    <w:p w:rsidR="0029566D" w:rsidRDefault="0029566D" w:rsidP="00720000">
      <w:pPr>
        <w:jc w:val="left"/>
        <w:rPr>
          <w:rFonts w:ascii="Times New Roman" w:hAnsi="Times New Roman" w:cs="Times New Roman"/>
          <w:b/>
          <w:bCs/>
          <w:sz w:val="24"/>
          <w:lang w:val="en-US"/>
        </w:rPr>
      </w:pPr>
    </w:p>
    <w:p w:rsidR="00720000" w:rsidRPr="00733A24" w:rsidRDefault="00720000" w:rsidP="00720000">
      <w:pPr>
        <w:jc w:val="left"/>
        <w:rPr>
          <w:rFonts w:ascii="Times New Roman" w:hAnsi="Times New Roman" w:cs="Times New Roman"/>
          <w:b/>
          <w:bCs/>
          <w:sz w:val="24"/>
          <w:lang w:val="en-US"/>
        </w:rPr>
      </w:pPr>
      <w:r w:rsidRPr="00733A24">
        <w:rPr>
          <w:rFonts w:ascii="Times New Roman" w:hAnsi="Times New Roman" w:cs="Times New Roman"/>
          <w:b/>
          <w:bCs/>
          <w:sz w:val="24"/>
          <w:lang w:val="en-US"/>
        </w:rPr>
        <w:t>Background</w:t>
      </w:r>
    </w:p>
    <w:p w:rsidR="00720000" w:rsidRPr="00733A24" w:rsidRDefault="00720000" w:rsidP="00720000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At the start of World War II, approximately </w:t>
      </w:r>
      <w:r w:rsidR="00733A24" w:rsidRPr="00733A24">
        <w:rPr>
          <w:rFonts w:ascii="Times New Roman" w:hAnsi="Times New Roman" w:cs="Times New Roman"/>
          <w:sz w:val="24"/>
          <w:lang w:val="en-US"/>
        </w:rPr>
        <w:t>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people of Japanese descent lived in Canada, mostly in </w:t>
      </w:r>
      <w:r w:rsidR="00733A24" w:rsidRPr="00733A24">
        <w:rPr>
          <w:rFonts w:ascii="Times New Roman" w:hAnsi="Times New Roman" w:cs="Times New Roman"/>
          <w:sz w:val="24"/>
          <w:lang w:val="en-US"/>
        </w:rPr>
        <w:t>____________________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.  </w:t>
      </w:r>
    </w:p>
    <w:p w:rsidR="00733A24" w:rsidRPr="00733A24" w:rsidRDefault="00720000" w:rsidP="00720000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75% held </w:t>
      </w:r>
      <w:r w:rsidR="00733A24" w:rsidRPr="00733A24">
        <w:rPr>
          <w:rFonts w:ascii="Times New Roman" w:hAnsi="Times New Roman" w:cs="Times New Roman"/>
          <w:sz w:val="24"/>
          <w:lang w:val="en-US"/>
        </w:rPr>
        <w:t>____________________________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and over 13,000 were Japanese-Canadians (they were </w:t>
      </w:r>
      <w:r w:rsidR="00733A24" w:rsidRPr="00733A24">
        <w:rPr>
          <w:rFonts w:ascii="Times New Roman" w:hAnsi="Times New Roman" w:cs="Times New Roman"/>
          <w:sz w:val="24"/>
          <w:lang w:val="en-US"/>
        </w:rPr>
        <w:t>_____________________________________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). </w:t>
      </w:r>
    </w:p>
    <w:p w:rsidR="00720000" w:rsidRPr="00733A24" w:rsidRDefault="00720000" w:rsidP="00720000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>Most Japanese-Canadians were hard workers, owned land, and paid taxes</w:t>
      </w:r>
      <w:r w:rsidRPr="00733A24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:rsidR="00720000" w:rsidRPr="00733A24" w:rsidRDefault="00720000" w:rsidP="00720000">
      <w:pPr>
        <w:jc w:val="left"/>
        <w:rPr>
          <w:rFonts w:ascii="Times New Roman" w:hAnsi="Times New Roman" w:cs="Times New Roman"/>
          <w:iCs/>
          <w:sz w:val="24"/>
          <w:lang w:val="en-US"/>
        </w:rPr>
      </w:pPr>
    </w:p>
    <w:p w:rsidR="00720000" w:rsidRPr="00733A24" w:rsidRDefault="00720000" w:rsidP="00720000">
      <w:pPr>
        <w:jc w:val="left"/>
        <w:rPr>
          <w:rFonts w:ascii="Times New Roman" w:hAnsi="Times New Roman" w:cs="Times New Roman"/>
          <w:b/>
          <w:iCs/>
          <w:sz w:val="24"/>
          <w:lang w:val="en-US"/>
        </w:rPr>
      </w:pPr>
      <w:r w:rsidRPr="00733A24">
        <w:rPr>
          <w:rFonts w:ascii="Times New Roman" w:hAnsi="Times New Roman" w:cs="Times New Roman"/>
          <w:b/>
          <w:iCs/>
          <w:sz w:val="24"/>
          <w:lang w:val="en-US"/>
        </w:rPr>
        <w:t xml:space="preserve">Pearl </w:t>
      </w:r>
      <w:proofErr w:type="spellStart"/>
      <w:r w:rsidRPr="00733A24">
        <w:rPr>
          <w:rFonts w:ascii="Times New Roman" w:hAnsi="Times New Roman" w:cs="Times New Roman"/>
          <w:b/>
          <w:iCs/>
          <w:sz w:val="24"/>
          <w:lang w:val="en-US"/>
        </w:rPr>
        <w:t>Harbour</w:t>
      </w:r>
      <w:proofErr w:type="spellEnd"/>
    </w:p>
    <w:p w:rsidR="00720000" w:rsidRPr="00733A24" w:rsidRDefault="00720000" w:rsidP="00733A24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Japan attacks Pearl </w:t>
      </w:r>
      <w:proofErr w:type="spellStart"/>
      <w:r w:rsidRPr="00733A24">
        <w:rPr>
          <w:rFonts w:ascii="Times New Roman" w:hAnsi="Times New Roman" w:cs="Times New Roman"/>
          <w:sz w:val="24"/>
          <w:lang w:val="en-US"/>
        </w:rPr>
        <w:t>Harbour</w:t>
      </w:r>
      <w:proofErr w:type="spellEnd"/>
      <w:r w:rsidRPr="00733A24">
        <w:rPr>
          <w:rFonts w:ascii="Times New Roman" w:hAnsi="Times New Roman" w:cs="Times New Roman"/>
          <w:sz w:val="24"/>
          <w:lang w:val="en-US"/>
        </w:rPr>
        <w:t xml:space="preserve"> (Hawaii) on Dec. 7</w:t>
      </w:r>
      <w:r w:rsidR="00733A24" w:rsidRPr="00733A24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733A24" w:rsidRPr="00733A24">
        <w:rPr>
          <w:rFonts w:ascii="Times New Roman" w:hAnsi="Times New Roman" w:cs="Times New Roman"/>
          <w:sz w:val="24"/>
          <w:lang w:val="en-US"/>
        </w:rPr>
        <w:t xml:space="preserve">, </w:t>
      </w:r>
      <w:r w:rsidRPr="00733A24">
        <w:rPr>
          <w:rFonts w:ascii="Times New Roman" w:hAnsi="Times New Roman" w:cs="Times New Roman"/>
          <w:sz w:val="24"/>
          <w:lang w:val="en-US"/>
        </w:rPr>
        <w:t>1941</w:t>
      </w:r>
      <w:r w:rsidR="00733A24" w:rsidRPr="00733A24">
        <w:rPr>
          <w:rFonts w:ascii="Times New Roman" w:hAnsi="Times New Roman" w:cs="Times New Roman"/>
          <w:sz w:val="24"/>
          <w:lang w:val="en-US"/>
        </w:rPr>
        <w:t xml:space="preserve"> </w:t>
      </w:r>
      <w:r w:rsidRPr="00733A24">
        <w:rPr>
          <w:rFonts w:ascii="Times New Roman" w:hAnsi="Times New Roman" w:cs="Times New Roman"/>
          <w:sz w:val="24"/>
          <w:lang w:val="en-US"/>
        </w:rPr>
        <w:t>in a surprise attack</w:t>
      </w:r>
      <w:r w:rsidR="00733A24" w:rsidRPr="00733A24">
        <w:rPr>
          <w:rFonts w:ascii="Times New Roman" w:hAnsi="Times New Roman" w:cs="Times New Roman"/>
          <w:sz w:val="24"/>
          <w:lang w:val="en-US"/>
        </w:rPr>
        <w:t>.</w:t>
      </w:r>
      <w:r w:rsidR="00733A24" w:rsidRPr="00733A24">
        <w:rPr>
          <w:rFonts w:ascii="Times New Roman" w:hAnsi="Times New Roman" w:cs="Times New Roman"/>
          <w:sz w:val="24"/>
        </w:rPr>
        <w:t xml:space="preserve"> 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The damage was extensive and took out most </w:t>
      </w:r>
      <w:r w:rsidR="00733A24" w:rsidRPr="00733A24">
        <w:rPr>
          <w:rFonts w:ascii="Times New Roman" w:hAnsi="Times New Roman" w:cs="Times New Roman"/>
          <w:sz w:val="24"/>
          <w:lang w:val="en-US"/>
        </w:rPr>
        <w:t xml:space="preserve">of the US force stationed there.  </w:t>
      </w:r>
      <w:r w:rsidRPr="00733A24">
        <w:rPr>
          <w:rFonts w:ascii="Times New Roman" w:hAnsi="Times New Roman" w:cs="Times New Roman"/>
          <w:sz w:val="24"/>
          <w:lang w:val="en-US"/>
        </w:rPr>
        <w:t>This draws the US</w:t>
      </w:r>
      <w:r w:rsidR="00733A24" w:rsidRPr="00733A24">
        <w:rPr>
          <w:rFonts w:ascii="Times New Roman" w:hAnsi="Times New Roman" w:cs="Times New Roman"/>
          <w:sz w:val="24"/>
          <w:lang w:val="en-US"/>
        </w:rPr>
        <w:t>A into WWII.</w:t>
      </w:r>
    </w:p>
    <w:p w:rsidR="00720000" w:rsidRPr="00733A24" w:rsidRDefault="00720000" w:rsidP="00720000">
      <w:pPr>
        <w:jc w:val="left"/>
        <w:rPr>
          <w:rFonts w:ascii="Times New Roman" w:hAnsi="Times New Roman" w:cs="Times New Roman"/>
          <w:sz w:val="24"/>
        </w:rPr>
      </w:pPr>
    </w:p>
    <w:p w:rsidR="00720000" w:rsidRPr="00733A24" w:rsidRDefault="00720000" w:rsidP="00720000">
      <w:pPr>
        <w:jc w:val="left"/>
        <w:rPr>
          <w:rFonts w:ascii="Times New Roman" w:hAnsi="Times New Roman" w:cs="Times New Roman"/>
          <w:b/>
          <w:sz w:val="24"/>
        </w:rPr>
      </w:pPr>
      <w:r w:rsidRPr="00733A24">
        <w:rPr>
          <w:rFonts w:ascii="Times New Roman" w:hAnsi="Times New Roman" w:cs="Times New Roman"/>
          <w:b/>
          <w:sz w:val="24"/>
        </w:rPr>
        <w:t>Canada’s Response</w:t>
      </w:r>
    </w:p>
    <w:p w:rsidR="00720000" w:rsidRPr="00733A24" w:rsidRDefault="00720000" w:rsidP="00720000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Canada declared </w:t>
      </w:r>
      <w:r w:rsidR="00733A24">
        <w:rPr>
          <w:rFonts w:ascii="Times New Roman" w:hAnsi="Times New Roman" w:cs="Times New Roman"/>
          <w:sz w:val="24"/>
          <w:lang w:val="en-US"/>
        </w:rPr>
        <w:t>__________________________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shortly after</w:t>
      </w:r>
      <w:r w:rsidR="00733A24">
        <w:rPr>
          <w:rFonts w:ascii="Times New Roman" w:hAnsi="Times New Roman" w:cs="Times New Roman"/>
          <w:sz w:val="24"/>
          <w:lang w:val="en-US"/>
        </w:rPr>
        <w:t>.</w:t>
      </w:r>
    </w:p>
    <w:p w:rsidR="00720000" w:rsidRPr="00733A24" w:rsidRDefault="00720000" w:rsidP="00720000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The Japanese were </w:t>
      </w:r>
      <w:r w:rsidR="00733A24">
        <w:rPr>
          <w:rFonts w:ascii="Times New Roman" w:hAnsi="Times New Roman" w:cs="Times New Roman"/>
          <w:sz w:val="24"/>
          <w:lang w:val="en-US"/>
        </w:rPr>
        <w:t>___________________________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of being </w:t>
      </w:r>
      <w:r w:rsidR="00733A24">
        <w:rPr>
          <w:rFonts w:ascii="Times New Roman" w:hAnsi="Times New Roman" w:cs="Times New Roman"/>
          <w:sz w:val="24"/>
          <w:lang w:val="en-US"/>
        </w:rPr>
        <w:t>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as many were fisherman</w:t>
      </w:r>
      <w:r w:rsidR="00733A24">
        <w:rPr>
          <w:rFonts w:ascii="Times New Roman" w:hAnsi="Times New Roman" w:cs="Times New Roman"/>
          <w:sz w:val="24"/>
          <w:lang w:val="en-US"/>
        </w:rPr>
        <w:t>.</w:t>
      </w:r>
    </w:p>
    <w:p w:rsidR="00720000" w:rsidRPr="00733A24" w:rsidRDefault="00720000" w:rsidP="00720000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The </w:t>
      </w:r>
      <w:proofErr w:type="gramStart"/>
      <w:r w:rsidRPr="00733A24">
        <w:rPr>
          <w:rFonts w:ascii="Times New Roman" w:hAnsi="Times New Roman" w:cs="Times New Roman"/>
          <w:sz w:val="24"/>
          <w:lang w:val="en-US"/>
        </w:rPr>
        <w:t>property of the Japanese-Canadians (land, business etc.) were</w:t>
      </w:r>
      <w:proofErr w:type="gramEnd"/>
      <w:r w:rsidRPr="00733A24">
        <w:rPr>
          <w:rFonts w:ascii="Times New Roman" w:hAnsi="Times New Roman" w:cs="Times New Roman"/>
          <w:sz w:val="24"/>
          <w:lang w:val="en-US"/>
        </w:rPr>
        <w:t xml:space="preserve"> </w:t>
      </w:r>
      <w:r w:rsidR="00733A24">
        <w:rPr>
          <w:rFonts w:ascii="Times New Roman" w:hAnsi="Times New Roman" w:cs="Times New Roman"/>
          <w:sz w:val="24"/>
          <w:lang w:val="en-US"/>
        </w:rPr>
        <w:t>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by the </w:t>
      </w:r>
      <w:r w:rsidR="00733A24">
        <w:rPr>
          <w:rFonts w:ascii="Times New Roman" w:hAnsi="Times New Roman" w:cs="Times New Roman"/>
          <w:sz w:val="24"/>
          <w:lang w:val="en-US"/>
        </w:rPr>
        <w:t>__________________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and sold and the proceeds were used to pay for their </w:t>
      </w:r>
      <w:r w:rsidR="00733A24">
        <w:rPr>
          <w:rFonts w:ascii="Times New Roman" w:hAnsi="Times New Roman" w:cs="Times New Roman"/>
          <w:sz w:val="24"/>
          <w:lang w:val="en-US"/>
        </w:rPr>
        <w:t>_____________________.</w:t>
      </w:r>
    </w:p>
    <w:p w:rsidR="00720000" w:rsidRPr="00733A24" w:rsidRDefault="00720000" w:rsidP="00720000">
      <w:pPr>
        <w:jc w:val="left"/>
        <w:rPr>
          <w:rFonts w:ascii="Times New Roman" w:hAnsi="Times New Roman" w:cs="Times New Roman"/>
          <w:sz w:val="24"/>
        </w:rPr>
      </w:pPr>
    </w:p>
    <w:p w:rsidR="00720000" w:rsidRPr="00733A24" w:rsidRDefault="00720000" w:rsidP="00733A24">
      <w:pPr>
        <w:jc w:val="right"/>
        <w:rPr>
          <w:rFonts w:ascii="Times New Roman" w:hAnsi="Times New Roman" w:cs="Times New Roman"/>
          <w:b/>
          <w:sz w:val="24"/>
        </w:rPr>
      </w:pPr>
      <w:r w:rsidRPr="00733A24">
        <w:rPr>
          <w:rFonts w:ascii="Times New Roman" w:hAnsi="Times New Roman" w:cs="Times New Roman"/>
          <w:b/>
          <w:sz w:val="24"/>
        </w:rPr>
        <w:t>Anti-Japanese Propaganda</w:t>
      </w:r>
    </w:p>
    <w:p w:rsidR="00720000" w:rsidRPr="00733A24" w:rsidRDefault="00733A24" w:rsidP="00733A24">
      <w:pPr>
        <w:jc w:val="both"/>
        <w:rPr>
          <w:rFonts w:ascii="Times New Roman" w:hAnsi="Times New Roman" w:cs="Times New Roman"/>
          <w:b/>
          <w:sz w:val="24"/>
        </w:rPr>
      </w:pPr>
      <w:r w:rsidRPr="00733A24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8240" behindDoc="1" locked="0" layoutInCell="1" allowOverlap="1" wp14:anchorId="7CF162FD" wp14:editId="536F7A85">
            <wp:simplePos x="0" y="0"/>
            <wp:positionH relativeFrom="column">
              <wp:posOffset>5450205</wp:posOffset>
            </wp:positionH>
            <wp:positionV relativeFrom="paragraph">
              <wp:posOffset>101600</wp:posOffset>
            </wp:positionV>
            <wp:extent cx="1423035" cy="2166620"/>
            <wp:effectExtent l="0" t="0" r="5715" b="5080"/>
            <wp:wrapThrough wrapText="bothSides">
              <wp:wrapPolygon edited="0">
                <wp:start x="0" y="0"/>
                <wp:lineTo x="0" y="21461"/>
                <wp:lineTo x="21398" y="21461"/>
                <wp:lineTo x="21398" y="0"/>
                <wp:lineTo x="0" y="0"/>
              </wp:wrapPolygon>
            </wp:wrapThrough>
            <wp:docPr id="9220" name="Picture 1036" descr="http://www.yesnet.yk.ca/schools/projects/canadianhistory/camps/graphics/japan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036" descr="http://www.yesnet.yk.ca/schools/projects/canadianhistory/camps/graphics/japann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00" w:rsidRPr="00733A24">
        <w:rPr>
          <w:rFonts w:ascii="Times New Roman" w:hAnsi="Times New Roman" w:cs="Times New Roman"/>
          <w:b/>
          <w:sz w:val="24"/>
        </w:rPr>
        <w:t>The Canadian Response</w:t>
      </w:r>
    </w:p>
    <w:p w:rsidR="00720000" w:rsidRPr="00733A24" w:rsidRDefault="00720000" w:rsidP="00720000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720000" w:rsidRPr="00733A24" w:rsidRDefault="00720000" w:rsidP="00720000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</w:rPr>
        <w:t xml:space="preserve">The War Measures Act is once again brought in, stripping citizens of their </w:t>
      </w:r>
      <w:r w:rsidR="00733A24">
        <w:rPr>
          <w:rFonts w:ascii="Times New Roman" w:hAnsi="Times New Roman" w:cs="Times New Roman"/>
          <w:sz w:val="24"/>
        </w:rPr>
        <w:t>____________</w:t>
      </w:r>
      <w:r w:rsidRPr="00733A24">
        <w:rPr>
          <w:rFonts w:ascii="Times New Roman" w:hAnsi="Times New Roman" w:cs="Times New Roman"/>
          <w:sz w:val="24"/>
        </w:rPr>
        <w:t xml:space="preserve"> to justify internment</w:t>
      </w:r>
      <w:r w:rsidR="00733A24">
        <w:rPr>
          <w:rFonts w:ascii="Times New Roman" w:hAnsi="Times New Roman" w:cs="Times New Roman"/>
          <w:sz w:val="24"/>
        </w:rPr>
        <w:t>.</w:t>
      </w:r>
    </w:p>
    <w:p w:rsidR="00720000" w:rsidRPr="00733A24" w:rsidRDefault="00720000" w:rsidP="00720000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>By the end of 1942 more than 22,000 men, women, and children of Japanese ancestry were taken to the camps</w:t>
      </w:r>
      <w:r w:rsidR="00733A24">
        <w:rPr>
          <w:rFonts w:ascii="Times New Roman" w:hAnsi="Times New Roman" w:cs="Times New Roman"/>
          <w:sz w:val="24"/>
          <w:lang w:val="en-US"/>
        </w:rPr>
        <w:t>.</w:t>
      </w:r>
    </w:p>
    <w:p w:rsidR="00720000" w:rsidRPr="00733A24" w:rsidRDefault="00720000" w:rsidP="00720000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Conditions were poor, men were forced into </w:t>
      </w:r>
      <w:r w:rsidRPr="00733A24">
        <w:rPr>
          <w:rFonts w:ascii="Times New Roman" w:hAnsi="Times New Roman" w:cs="Times New Roman"/>
          <w:sz w:val="24"/>
        </w:rPr>
        <w:t>labour</w:t>
      </w:r>
      <w:r w:rsidR="00733A24">
        <w:rPr>
          <w:rFonts w:ascii="Times New Roman" w:hAnsi="Times New Roman" w:cs="Times New Roman"/>
          <w:sz w:val="24"/>
        </w:rPr>
        <w:t>.</w:t>
      </w:r>
      <w:r w:rsidRPr="00733A2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20000" w:rsidRPr="00733A24" w:rsidRDefault="00720000" w:rsidP="00720000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>Those unwilling to live in internment camps</w:t>
      </w:r>
      <w:r w:rsidR="00733A24">
        <w:rPr>
          <w:rFonts w:ascii="Times New Roman" w:hAnsi="Times New Roman" w:cs="Times New Roman"/>
          <w:sz w:val="24"/>
          <w:lang w:val="en-US"/>
        </w:rPr>
        <w:t xml:space="preserve"> faced the possibility of ______________________________________.</w:t>
      </w:r>
    </w:p>
    <w:p w:rsidR="00733A24" w:rsidRPr="00733A24" w:rsidRDefault="00733A24" w:rsidP="00733A24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720000" w:rsidRPr="00733A24" w:rsidRDefault="00720000" w:rsidP="00720000">
      <w:pPr>
        <w:jc w:val="left"/>
        <w:rPr>
          <w:rFonts w:ascii="Times New Roman" w:hAnsi="Times New Roman" w:cs="Times New Roman"/>
          <w:b/>
          <w:sz w:val="24"/>
        </w:rPr>
      </w:pPr>
      <w:r w:rsidRPr="00733A24">
        <w:rPr>
          <w:rFonts w:ascii="Times New Roman" w:hAnsi="Times New Roman" w:cs="Times New Roman"/>
          <w:b/>
          <w:sz w:val="24"/>
        </w:rPr>
        <w:t>After the War</w:t>
      </w:r>
    </w:p>
    <w:p w:rsidR="00720000" w:rsidRPr="00733A24" w:rsidRDefault="00720000" w:rsidP="00720000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Japanese-Canadians who remained in Canada were not allowed to return to the BC coast until </w:t>
      </w:r>
      <w:r w:rsidR="00733A24">
        <w:rPr>
          <w:rFonts w:ascii="Times New Roman" w:hAnsi="Times New Roman" w:cs="Times New Roman"/>
          <w:sz w:val="24"/>
          <w:lang w:val="en-US"/>
        </w:rPr>
        <w:t>________.</w:t>
      </w:r>
    </w:p>
    <w:p w:rsidR="00720000" w:rsidRPr="00733A24" w:rsidRDefault="00720000" w:rsidP="00720000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 xml:space="preserve">Their homes and property </w:t>
      </w:r>
      <w:r w:rsidR="00733A24">
        <w:rPr>
          <w:rFonts w:ascii="Times New Roman" w:hAnsi="Times New Roman" w:cs="Times New Roman"/>
          <w:sz w:val="24"/>
          <w:lang w:val="en-US"/>
        </w:rPr>
        <w:t>_________________________!</w:t>
      </w:r>
    </w:p>
    <w:p w:rsidR="00733A24" w:rsidRPr="00733A24" w:rsidRDefault="00720000" w:rsidP="00733A24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733A24">
        <w:rPr>
          <w:rFonts w:ascii="Times New Roman" w:hAnsi="Times New Roman" w:cs="Times New Roman"/>
          <w:sz w:val="24"/>
          <w:lang w:val="en-US"/>
        </w:rPr>
        <w:t>It was not until 1988 that a formal apology came from Canada’s government</w:t>
      </w:r>
      <w:r w:rsidR="00733A24">
        <w:rPr>
          <w:rFonts w:ascii="Times New Roman" w:hAnsi="Times New Roman" w:cs="Times New Roman"/>
          <w:sz w:val="24"/>
          <w:lang w:val="en-US"/>
        </w:rPr>
        <w:t>.</w:t>
      </w:r>
      <w:r w:rsidR="00733A24">
        <w:rPr>
          <w:rFonts w:ascii="Times New Roman" w:hAnsi="Times New Roman" w:cs="Times New Roman"/>
          <w:sz w:val="24"/>
        </w:rPr>
        <w:t xml:space="preserve"> </w:t>
      </w:r>
      <w:r w:rsidRPr="00733A24">
        <w:rPr>
          <w:rFonts w:ascii="Times New Roman" w:hAnsi="Times New Roman" w:cs="Times New Roman"/>
          <w:sz w:val="24"/>
          <w:lang w:val="en-US"/>
        </w:rPr>
        <w:t>The Canadian government also provided compensation, including $21,000 for survivors and restatement of their citizenship</w:t>
      </w:r>
      <w:r w:rsidR="00733A24">
        <w:rPr>
          <w:rFonts w:ascii="Times New Roman" w:hAnsi="Times New Roman" w:cs="Times New Roman"/>
          <w:sz w:val="24"/>
          <w:lang w:val="en-US"/>
        </w:rPr>
        <w:t xml:space="preserve">. </w:t>
      </w:r>
      <w:r w:rsidR="00733A24" w:rsidRPr="00733A24">
        <w:rPr>
          <w:rFonts w:ascii="Times New Roman" w:hAnsi="Times New Roman" w:cs="Times New Roman"/>
          <w:sz w:val="24"/>
          <w:lang w:val="en-US"/>
        </w:rPr>
        <w:t>Too late?</w:t>
      </w:r>
    </w:p>
    <w:p w:rsidR="00733A24" w:rsidRDefault="00733A24" w:rsidP="00720000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r w:rsidRPr="00733A24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64A1787B" wp14:editId="2197E03A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3024505" cy="2460625"/>
            <wp:effectExtent l="0" t="0" r="4445" b="0"/>
            <wp:wrapThrough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hrough>
            <wp:docPr id="4100" name="Picture 2" descr="http://members.shaw.ca/socials/images/ss11_three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http://members.shaw.ca/socials/images/ss11_three_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0000" w:rsidRPr="00733A24" w:rsidRDefault="00733A24" w:rsidP="00720000">
      <w:pPr>
        <w:jc w:val="left"/>
        <w:rPr>
          <w:rFonts w:ascii="Times New Roman" w:hAnsi="Times New Roman" w:cs="Times New Roman"/>
          <w:b/>
          <w:sz w:val="24"/>
        </w:rPr>
      </w:pPr>
      <w:r w:rsidRPr="00733A24">
        <w:rPr>
          <w:rFonts w:ascii="Times New Roman" w:hAnsi="Times New Roman" w:cs="Times New Roman"/>
          <w:b/>
          <w:sz w:val="24"/>
        </w:rPr>
        <w:t>Explain what is happening in this political cartoon.</w:t>
      </w:r>
    </w:p>
    <w:sectPr w:rsidR="00720000" w:rsidRPr="00733A24" w:rsidSect="0029566D">
      <w:pgSz w:w="12240" w:h="15840"/>
      <w:pgMar w:top="720" w:right="720" w:bottom="720" w:left="90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399"/>
    <w:multiLevelType w:val="hybridMultilevel"/>
    <w:tmpl w:val="11240F18"/>
    <w:lvl w:ilvl="0" w:tplc="7C64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88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A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2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4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A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4B344D"/>
    <w:multiLevelType w:val="hybridMultilevel"/>
    <w:tmpl w:val="3A982152"/>
    <w:lvl w:ilvl="0" w:tplc="C340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E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4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0556DB"/>
    <w:multiLevelType w:val="hybridMultilevel"/>
    <w:tmpl w:val="A3929F54"/>
    <w:lvl w:ilvl="0" w:tplc="04F2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E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3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A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D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114063"/>
    <w:multiLevelType w:val="hybridMultilevel"/>
    <w:tmpl w:val="CB2A851C"/>
    <w:lvl w:ilvl="0" w:tplc="0D74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C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E9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E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FD6E34"/>
    <w:multiLevelType w:val="hybridMultilevel"/>
    <w:tmpl w:val="2C10DE42"/>
    <w:lvl w:ilvl="0" w:tplc="337C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86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4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2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87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C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A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E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5E0DDD"/>
    <w:multiLevelType w:val="hybridMultilevel"/>
    <w:tmpl w:val="10DAF336"/>
    <w:lvl w:ilvl="0" w:tplc="1180A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8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C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4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0"/>
    <w:rsid w:val="0029566D"/>
    <w:rsid w:val="00430B81"/>
    <w:rsid w:val="005771A9"/>
    <w:rsid w:val="005D5855"/>
    <w:rsid w:val="00720000"/>
    <w:rsid w:val="007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0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0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6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3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2016-01-03T15:44:00Z</dcterms:created>
  <dcterms:modified xsi:type="dcterms:W3CDTF">2016-01-03T16:35:00Z</dcterms:modified>
</cp:coreProperties>
</file>