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1DA" w:rsidRPr="003C3C30" w:rsidRDefault="003B71DA" w:rsidP="003B71DA">
      <w:pPr>
        <w:pStyle w:val="Title"/>
        <w:rPr>
          <w:b w:val="0"/>
          <w:sz w:val="24"/>
        </w:rPr>
      </w:pPr>
      <w:r>
        <w:t xml:space="preserve">INSTRUCTIONS FOR CLOSE </w:t>
      </w:r>
      <w:smartTag w:uri="urn:schemas-microsoft-com:office:smarttags" w:element="PlaceName">
        <w:smartTag w:uri="urn:schemas-microsoft-com:office:smarttags" w:element="place">
          <w:r>
            <w:t>READING</w:t>
          </w:r>
        </w:smartTag>
      </w:smartTag>
    </w:p>
    <w:p w:rsidR="003B71DA" w:rsidRPr="00D840E1" w:rsidRDefault="003B71DA" w:rsidP="003B71DA">
      <w:pPr>
        <w:jc w:val="center"/>
        <w:rPr>
          <w:b/>
          <w:sz w:val="16"/>
          <w:szCs w:val="16"/>
        </w:rPr>
      </w:pPr>
    </w:p>
    <w:p w:rsidR="003B71DA" w:rsidRPr="00C5203F" w:rsidRDefault="003B71DA" w:rsidP="003B71DA">
      <w:r>
        <w:t xml:space="preserve">A </w:t>
      </w:r>
      <w:r>
        <w:rPr>
          <w:i/>
        </w:rPr>
        <w:t>close reading</w:t>
      </w:r>
      <w:r>
        <w:t xml:space="preserve"> of a passage from a work of literature is meant to connect the details of the passage in question to the meaning of the work as a whole.  Basically, you must argue that the shape, positioning, diction, images, figurative content, echoes, and other elements of the passage reflect the central idea of the entire work.  In other words, you must offer an interpretation of the entire work by examining a small piece of it.  The close reading for </w:t>
      </w:r>
      <w:r>
        <w:rPr>
          <w:i/>
        </w:rPr>
        <w:t xml:space="preserve">Hamlet </w:t>
      </w:r>
      <w:r>
        <w:t xml:space="preserve">is due on </w:t>
      </w:r>
      <w:r>
        <w:rPr>
          <w:b/>
        </w:rPr>
        <w:t>_____________________</w:t>
      </w:r>
      <w:bookmarkStart w:id="0" w:name="_GoBack"/>
      <w:bookmarkEnd w:id="0"/>
      <w:r>
        <w:t>.  The passages will be given to you at a later date.</w:t>
      </w:r>
    </w:p>
    <w:p w:rsidR="003B71DA" w:rsidRDefault="003B71DA" w:rsidP="003B71DA"/>
    <w:p w:rsidR="003B71DA" w:rsidRPr="00D2751F" w:rsidRDefault="003B71DA" w:rsidP="003B71DA">
      <w:pPr>
        <w:pStyle w:val="Heading1"/>
        <w:rPr>
          <w:u w:val="single"/>
        </w:rPr>
      </w:pPr>
      <w:r w:rsidRPr="00D2751F">
        <w:rPr>
          <w:u w:val="single"/>
        </w:rPr>
        <w:t>METHOD</w:t>
      </w:r>
    </w:p>
    <w:p w:rsidR="003B71DA" w:rsidRDefault="003B71DA" w:rsidP="003B71DA">
      <w:r>
        <w:t xml:space="preserve">To decide which things you wish to discuss, refer to your </w:t>
      </w:r>
      <w:r>
        <w:rPr>
          <w:b/>
          <w:i/>
        </w:rPr>
        <w:t>Passage Analysis Template</w:t>
      </w:r>
      <w:r>
        <w:t xml:space="preserve"> (next page).</w:t>
      </w:r>
    </w:p>
    <w:p w:rsidR="003B71DA" w:rsidRDefault="003B71DA" w:rsidP="003B71DA"/>
    <w:p w:rsidR="003B71DA" w:rsidRPr="00D2751F" w:rsidRDefault="003B71DA" w:rsidP="003B71DA">
      <w:pPr>
        <w:pStyle w:val="Heading1"/>
        <w:rPr>
          <w:u w:val="single"/>
        </w:rPr>
      </w:pPr>
      <w:r w:rsidRPr="00D2751F">
        <w:rPr>
          <w:u w:val="single"/>
        </w:rPr>
        <w:t>FORMAT</w:t>
      </w:r>
    </w:p>
    <w:p w:rsidR="003B71DA" w:rsidRDefault="003B71DA" w:rsidP="003B71DA">
      <w:pPr>
        <w:numPr>
          <w:ilvl w:val="0"/>
          <w:numId w:val="2"/>
        </w:numPr>
      </w:pPr>
      <w:r>
        <w:t xml:space="preserve">A </w:t>
      </w:r>
      <w:r>
        <w:rPr>
          <w:i/>
        </w:rPr>
        <w:t>title page</w:t>
      </w:r>
      <w:r>
        <w:t xml:space="preserve"> with a title containing a significant quotation from the text (similar to a literary essay title), plus the “tombstone info” that should go on every assignment (i.e. – your name, the course code, the teacher’s name, the due date).</w:t>
      </w:r>
    </w:p>
    <w:p w:rsidR="003B71DA" w:rsidRDefault="003B71DA" w:rsidP="003B71DA">
      <w:pPr>
        <w:numPr>
          <w:ilvl w:val="0"/>
          <w:numId w:val="2"/>
        </w:numPr>
      </w:pPr>
      <w:r>
        <w:t xml:space="preserve">A short introductory paragraph </w:t>
      </w:r>
    </w:p>
    <w:p w:rsidR="003B71DA" w:rsidRPr="002F4D49" w:rsidRDefault="003B71DA" w:rsidP="003B71DA">
      <w:pPr>
        <w:numPr>
          <w:ilvl w:val="1"/>
          <w:numId w:val="2"/>
        </w:numPr>
        <w:rPr>
          <w:sz w:val="16"/>
          <w:szCs w:val="16"/>
        </w:rPr>
      </w:pPr>
      <w:r w:rsidRPr="002F4D49">
        <w:rPr>
          <w:sz w:val="16"/>
          <w:szCs w:val="16"/>
        </w:rPr>
        <w:t xml:space="preserve">This paragraph is on the </w:t>
      </w:r>
      <w:r w:rsidRPr="002F4D49">
        <w:rPr>
          <w:i/>
          <w:sz w:val="16"/>
          <w:szCs w:val="16"/>
        </w:rPr>
        <w:t>overall significance</w:t>
      </w:r>
      <w:r w:rsidRPr="002F4D49">
        <w:rPr>
          <w:sz w:val="16"/>
          <w:szCs w:val="16"/>
        </w:rPr>
        <w:t xml:space="preserve"> of the passage within the meaning of the work as a whole.  </w:t>
      </w:r>
      <w:r>
        <w:rPr>
          <w:sz w:val="16"/>
          <w:szCs w:val="16"/>
        </w:rPr>
        <w:t xml:space="preserve">This is where your </w:t>
      </w:r>
      <w:r>
        <w:rPr>
          <w:i/>
          <w:sz w:val="16"/>
          <w:szCs w:val="16"/>
        </w:rPr>
        <w:t xml:space="preserve">central assertion </w:t>
      </w:r>
      <w:r>
        <w:rPr>
          <w:sz w:val="16"/>
          <w:szCs w:val="16"/>
        </w:rPr>
        <w:t>is made.</w:t>
      </w:r>
    </w:p>
    <w:p w:rsidR="003B71DA" w:rsidRPr="002F4D49" w:rsidRDefault="003B71DA" w:rsidP="003B71DA">
      <w:pPr>
        <w:numPr>
          <w:ilvl w:val="1"/>
          <w:numId w:val="2"/>
        </w:numPr>
        <w:rPr>
          <w:sz w:val="16"/>
          <w:szCs w:val="16"/>
        </w:rPr>
      </w:pPr>
      <w:r w:rsidRPr="002F4D49">
        <w:rPr>
          <w:sz w:val="16"/>
          <w:szCs w:val="16"/>
        </w:rPr>
        <w:t xml:space="preserve">This paragraph will also map out the </w:t>
      </w:r>
      <w:r w:rsidRPr="002F4D49">
        <w:rPr>
          <w:i/>
          <w:sz w:val="16"/>
          <w:szCs w:val="16"/>
        </w:rPr>
        <w:t>plan</w:t>
      </w:r>
      <w:r w:rsidRPr="002F4D49">
        <w:rPr>
          <w:sz w:val="16"/>
          <w:szCs w:val="16"/>
        </w:rPr>
        <w:t xml:space="preserve"> for the paragraphs to follow, much like a </w:t>
      </w:r>
      <w:r w:rsidRPr="002F4D49">
        <w:rPr>
          <w:i/>
          <w:sz w:val="16"/>
          <w:szCs w:val="16"/>
        </w:rPr>
        <w:t xml:space="preserve">plan of development </w:t>
      </w:r>
      <w:r w:rsidRPr="002F4D49">
        <w:rPr>
          <w:sz w:val="16"/>
          <w:szCs w:val="16"/>
        </w:rPr>
        <w:t>in an essay.</w:t>
      </w:r>
    </w:p>
    <w:p w:rsidR="003B71DA" w:rsidRDefault="003B71DA" w:rsidP="003B71DA">
      <w:pPr>
        <w:numPr>
          <w:ilvl w:val="0"/>
          <w:numId w:val="2"/>
        </w:numPr>
      </w:pPr>
      <w:r>
        <w:t xml:space="preserve">A short paragraph placing the passage in </w:t>
      </w:r>
      <w:r>
        <w:rPr>
          <w:i/>
        </w:rPr>
        <w:t>context</w:t>
      </w:r>
      <w:r>
        <w:t>.</w:t>
      </w:r>
    </w:p>
    <w:p w:rsidR="003B71DA" w:rsidRPr="00090827" w:rsidRDefault="003B71DA" w:rsidP="003B71DA">
      <w:pPr>
        <w:numPr>
          <w:ilvl w:val="1"/>
          <w:numId w:val="2"/>
        </w:numPr>
        <w:rPr>
          <w:sz w:val="16"/>
          <w:szCs w:val="16"/>
        </w:rPr>
      </w:pPr>
      <w:r w:rsidRPr="00090827">
        <w:rPr>
          <w:sz w:val="16"/>
          <w:szCs w:val="16"/>
        </w:rPr>
        <w:t>What just happened in the text?</w:t>
      </w:r>
    </w:p>
    <w:p w:rsidR="003B71DA" w:rsidRPr="00090827" w:rsidRDefault="003B71DA" w:rsidP="003B71DA">
      <w:pPr>
        <w:numPr>
          <w:ilvl w:val="1"/>
          <w:numId w:val="2"/>
        </w:numPr>
        <w:rPr>
          <w:sz w:val="16"/>
          <w:szCs w:val="16"/>
        </w:rPr>
      </w:pPr>
      <w:r w:rsidRPr="00090827">
        <w:rPr>
          <w:sz w:val="16"/>
          <w:szCs w:val="16"/>
        </w:rPr>
        <w:t>What is about to happen in the text?</w:t>
      </w:r>
    </w:p>
    <w:p w:rsidR="003B71DA" w:rsidRPr="00090827" w:rsidRDefault="003B71DA" w:rsidP="003B71DA">
      <w:pPr>
        <w:numPr>
          <w:ilvl w:val="1"/>
          <w:numId w:val="2"/>
        </w:numPr>
        <w:rPr>
          <w:sz w:val="16"/>
          <w:szCs w:val="16"/>
        </w:rPr>
      </w:pPr>
      <w:r w:rsidRPr="00090827">
        <w:rPr>
          <w:sz w:val="16"/>
          <w:szCs w:val="16"/>
        </w:rPr>
        <w:t>How do things change in the story either during this passage or because of this passage?</w:t>
      </w:r>
    </w:p>
    <w:p w:rsidR="003B71DA" w:rsidRPr="00090827" w:rsidRDefault="003B71DA" w:rsidP="003B71DA">
      <w:pPr>
        <w:numPr>
          <w:ilvl w:val="1"/>
          <w:numId w:val="2"/>
        </w:numPr>
        <w:rPr>
          <w:sz w:val="16"/>
          <w:szCs w:val="16"/>
        </w:rPr>
      </w:pPr>
      <w:r w:rsidRPr="00090827">
        <w:rPr>
          <w:sz w:val="16"/>
          <w:szCs w:val="16"/>
        </w:rPr>
        <w:t>(</w:t>
      </w:r>
      <w:r w:rsidRPr="00A80577">
        <w:rPr>
          <w:i/>
          <w:sz w:val="16"/>
          <w:szCs w:val="16"/>
        </w:rPr>
        <w:t>If it is the first passage of the work</w:t>
      </w:r>
      <w:r w:rsidRPr="00090827">
        <w:rPr>
          <w:sz w:val="16"/>
          <w:szCs w:val="16"/>
        </w:rPr>
        <w:t>) Why did the author start here?</w:t>
      </w:r>
    </w:p>
    <w:p w:rsidR="003B71DA" w:rsidRPr="00090827" w:rsidRDefault="003B71DA" w:rsidP="003B71DA">
      <w:pPr>
        <w:numPr>
          <w:ilvl w:val="1"/>
          <w:numId w:val="2"/>
        </w:numPr>
        <w:rPr>
          <w:sz w:val="16"/>
          <w:szCs w:val="16"/>
        </w:rPr>
      </w:pPr>
      <w:r w:rsidRPr="00090827">
        <w:rPr>
          <w:sz w:val="16"/>
          <w:szCs w:val="16"/>
        </w:rPr>
        <w:t>(</w:t>
      </w:r>
      <w:r w:rsidRPr="00A80577">
        <w:rPr>
          <w:i/>
          <w:sz w:val="16"/>
          <w:szCs w:val="16"/>
        </w:rPr>
        <w:t>If it is the last passage of the work</w:t>
      </w:r>
      <w:r w:rsidRPr="00090827">
        <w:rPr>
          <w:sz w:val="16"/>
          <w:szCs w:val="16"/>
        </w:rPr>
        <w:t>) Why did the author end here?</w:t>
      </w:r>
    </w:p>
    <w:p w:rsidR="003B71DA" w:rsidRDefault="003B71DA" w:rsidP="003B71DA">
      <w:pPr>
        <w:numPr>
          <w:ilvl w:val="0"/>
          <w:numId w:val="2"/>
        </w:numPr>
      </w:pPr>
      <w:r>
        <w:t xml:space="preserve">A series of short paragraphs (three or four is suggested) breaking down and discussing the </w:t>
      </w:r>
      <w:r>
        <w:rPr>
          <w:i/>
        </w:rPr>
        <w:t>salient details</w:t>
      </w:r>
      <w:r>
        <w:t xml:space="preserve"> of the passage.</w:t>
      </w:r>
    </w:p>
    <w:p w:rsidR="003B71DA" w:rsidRPr="00090827" w:rsidRDefault="003B71DA" w:rsidP="003B71DA">
      <w:pPr>
        <w:numPr>
          <w:ilvl w:val="1"/>
          <w:numId w:val="2"/>
        </w:numPr>
        <w:rPr>
          <w:sz w:val="16"/>
          <w:szCs w:val="16"/>
        </w:rPr>
      </w:pPr>
      <w:r w:rsidRPr="00090827">
        <w:rPr>
          <w:sz w:val="16"/>
          <w:szCs w:val="16"/>
        </w:rPr>
        <w:t xml:space="preserve">To determine what these paragraphs should be about, consult </w:t>
      </w:r>
      <w:r>
        <w:rPr>
          <w:sz w:val="16"/>
          <w:szCs w:val="16"/>
        </w:rPr>
        <w:t>the</w:t>
      </w:r>
      <w:r w:rsidRPr="00090827">
        <w:rPr>
          <w:sz w:val="16"/>
          <w:szCs w:val="16"/>
        </w:rPr>
        <w:t xml:space="preserve"> </w:t>
      </w:r>
      <w:r w:rsidRPr="00090827">
        <w:rPr>
          <w:b/>
          <w:i/>
          <w:sz w:val="16"/>
          <w:szCs w:val="16"/>
        </w:rPr>
        <w:t>Passage Analysis Template</w:t>
      </w:r>
      <w:r>
        <w:rPr>
          <w:b/>
          <w:i/>
          <w:sz w:val="16"/>
          <w:szCs w:val="16"/>
        </w:rPr>
        <w:t xml:space="preserve"> </w:t>
      </w:r>
      <w:r w:rsidRPr="002F4D49">
        <w:rPr>
          <w:sz w:val="16"/>
          <w:szCs w:val="16"/>
        </w:rPr>
        <w:t>on the next page</w:t>
      </w:r>
      <w:r w:rsidRPr="00090827">
        <w:rPr>
          <w:sz w:val="16"/>
          <w:szCs w:val="16"/>
        </w:rPr>
        <w:t xml:space="preserve">.  Choose </w:t>
      </w:r>
      <w:r w:rsidRPr="00090827">
        <w:rPr>
          <w:i/>
          <w:sz w:val="16"/>
          <w:szCs w:val="16"/>
        </w:rPr>
        <w:t>three or four</w:t>
      </w:r>
      <w:r w:rsidRPr="00090827">
        <w:rPr>
          <w:sz w:val="16"/>
          <w:szCs w:val="16"/>
        </w:rPr>
        <w:t xml:space="preserve"> things from the Template and discuss them in detail (e.g. – explanation of one metaphor, explanation of the irony of the passage, explanation of the </w:t>
      </w:r>
      <w:proofErr w:type="spellStart"/>
      <w:r w:rsidRPr="00090827">
        <w:rPr>
          <w:sz w:val="16"/>
          <w:szCs w:val="16"/>
        </w:rPr>
        <w:t>humour</w:t>
      </w:r>
      <w:proofErr w:type="spellEnd"/>
      <w:r w:rsidRPr="00090827">
        <w:rPr>
          <w:sz w:val="16"/>
          <w:szCs w:val="16"/>
        </w:rPr>
        <w:t xml:space="preserve"> of the passage, et cetera).</w:t>
      </w:r>
    </w:p>
    <w:p w:rsidR="003B71DA" w:rsidRPr="00090827" w:rsidRDefault="003B71DA" w:rsidP="003B71DA">
      <w:pPr>
        <w:numPr>
          <w:ilvl w:val="1"/>
          <w:numId w:val="2"/>
        </w:numPr>
        <w:rPr>
          <w:sz w:val="16"/>
          <w:szCs w:val="16"/>
        </w:rPr>
      </w:pPr>
      <w:r w:rsidRPr="00090827">
        <w:rPr>
          <w:sz w:val="16"/>
          <w:szCs w:val="16"/>
        </w:rPr>
        <w:t>This section of the close reading should be the “meatiest” section.  Spend the most time on this part.</w:t>
      </w:r>
    </w:p>
    <w:p w:rsidR="003B71DA" w:rsidRDefault="003B71DA" w:rsidP="003B71DA">
      <w:pPr>
        <w:numPr>
          <w:ilvl w:val="0"/>
          <w:numId w:val="2"/>
        </w:numPr>
      </w:pPr>
      <w:r>
        <w:t xml:space="preserve">A paragraph or two tracing the </w:t>
      </w:r>
      <w:r>
        <w:rPr>
          <w:i/>
        </w:rPr>
        <w:t>echoes</w:t>
      </w:r>
      <w:r>
        <w:t xml:space="preserve"> from this passage into other parts of the work.</w:t>
      </w:r>
    </w:p>
    <w:p w:rsidR="003B71DA" w:rsidRPr="00090827" w:rsidRDefault="003B71DA" w:rsidP="003B71DA">
      <w:pPr>
        <w:numPr>
          <w:ilvl w:val="1"/>
          <w:numId w:val="2"/>
        </w:numPr>
        <w:rPr>
          <w:sz w:val="16"/>
          <w:szCs w:val="16"/>
        </w:rPr>
      </w:pPr>
      <w:r w:rsidRPr="00090827">
        <w:rPr>
          <w:sz w:val="16"/>
          <w:szCs w:val="16"/>
        </w:rPr>
        <w:t xml:space="preserve">Are there </w:t>
      </w:r>
      <w:r w:rsidRPr="00090827">
        <w:rPr>
          <w:i/>
          <w:sz w:val="16"/>
          <w:szCs w:val="16"/>
        </w:rPr>
        <w:t>recurring</w:t>
      </w:r>
      <w:r w:rsidRPr="00090827">
        <w:rPr>
          <w:sz w:val="16"/>
          <w:szCs w:val="16"/>
        </w:rPr>
        <w:t xml:space="preserve"> themes, images, symbols?</w:t>
      </w:r>
      <w:r>
        <w:rPr>
          <w:sz w:val="16"/>
          <w:szCs w:val="16"/>
        </w:rPr>
        <w:t xml:space="preserve">  Look for </w:t>
      </w:r>
      <w:r w:rsidRPr="00A80577">
        <w:rPr>
          <w:i/>
          <w:sz w:val="16"/>
          <w:szCs w:val="16"/>
        </w:rPr>
        <w:t>specific words and phrases</w:t>
      </w:r>
      <w:r>
        <w:rPr>
          <w:sz w:val="16"/>
          <w:szCs w:val="16"/>
        </w:rPr>
        <w:t xml:space="preserve"> that are repeated.</w:t>
      </w:r>
    </w:p>
    <w:p w:rsidR="003B71DA" w:rsidRPr="00090827" w:rsidRDefault="003B71DA" w:rsidP="003B71DA">
      <w:pPr>
        <w:numPr>
          <w:ilvl w:val="1"/>
          <w:numId w:val="2"/>
        </w:numPr>
        <w:rPr>
          <w:sz w:val="16"/>
          <w:szCs w:val="16"/>
        </w:rPr>
      </w:pPr>
      <w:r w:rsidRPr="00090827">
        <w:rPr>
          <w:sz w:val="16"/>
          <w:szCs w:val="16"/>
        </w:rPr>
        <w:t>When have we seen these things earlier in the work or later in the work?</w:t>
      </w:r>
    </w:p>
    <w:p w:rsidR="003B71DA" w:rsidRPr="00090827" w:rsidRDefault="003B71DA" w:rsidP="003B71DA">
      <w:pPr>
        <w:numPr>
          <w:ilvl w:val="1"/>
          <w:numId w:val="2"/>
        </w:numPr>
        <w:rPr>
          <w:sz w:val="16"/>
          <w:szCs w:val="16"/>
        </w:rPr>
      </w:pPr>
      <w:r w:rsidRPr="00090827">
        <w:rPr>
          <w:sz w:val="16"/>
          <w:szCs w:val="16"/>
        </w:rPr>
        <w:t>Has the meaning changed at all?</w:t>
      </w:r>
    </w:p>
    <w:p w:rsidR="003B71DA" w:rsidRDefault="003B71DA" w:rsidP="003B71DA">
      <w:pPr>
        <w:numPr>
          <w:ilvl w:val="0"/>
          <w:numId w:val="2"/>
        </w:numPr>
      </w:pPr>
      <w:r>
        <w:t xml:space="preserve">A </w:t>
      </w:r>
      <w:r>
        <w:rPr>
          <w:i/>
        </w:rPr>
        <w:t>concluding paragraph</w:t>
      </w:r>
      <w:r>
        <w:t xml:space="preserve"> offering an </w:t>
      </w:r>
      <w:r>
        <w:rPr>
          <w:i/>
        </w:rPr>
        <w:t>interpretation</w:t>
      </w:r>
      <w:r>
        <w:t xml:space="preserve"> of some kind.</w:t>
      </w:r>
    </w:p>
    <w:p w:rsidR="003B71DA" w:rsidRPr="00090827" w:rsidRDefault="003B71DA" w:rsidP="003B71DA">
      <w:pPr>
        <w:numPr>
          <w:ilvl w:val="1"/>
          <w:numId w:val="2"/>
        </w:numPr>
        <w:rPr>
          <w:sz w:val="16"/>
          <w:szCs w:val="16"/>
        </w:rPr>
      </w:pPr>
      <w:r w:rsidRPr="00090827">
        <w:rPr>
          <w:sz w:val="16"/>
          <w:szCs w:val="16"/>
        </w:rPr>
        <w:t>This is where you connect the form of the passage with the meaning of the passage (i.e. – the passage is written this way and these exact words are chosen because they contribute to the meaning of the work).</w:t>
      </w:r>
    </w:p>
    <w:p w:rsidR="003B71DA" w:rsidRDefault="003B71DA" w:rsidP="003B71DA"/>
    <w:p w:rsidR="003B71DA" w:rsidRPr="00D2751F" w:rsidRDefault="003B71DA" w:rsidP="003B71DA">
      <w:pPr>
        <w:pStyle w:val="Title"/>
        <w:jc w:val="left"/>
        <w:rPr>
          <w:sz w:val="24"/>
          <w:szCs w:val="24"/>
          <w:u w:val="single"/>
        </w:rPr>
      </w:pPr>
      <w:r w:rsidRPr="00D2751F">
        <w:rPr>
          <w:sz w:val="24"/>
          <w:szCs w:val="24"/>
          <w:u w:val="single"/>
        </w:rPr>
        <w:t>MARKING SCHEME</w:t>
      </w:r>
    </w:p>
    <w:p w:rsidR="003B71DA" w:rsidRDefault="003B71DA" w:rsidP="003B71DA">
      <w:r>
        <w:t>You will be graded on this assignment using the following criteria:</w:t>
      </w:r>
    </w:p>
    <w:p w:rsidR="003B71DA" w:rsidRPr="00631C8C" w:rsidRDefault="003B71DA" w:rsidP="003B71DA">
      <w:pPr>
        <w:rPr>
          <w:sz w:val="8"/>
          <w:szCs w:val="8"/>
        </w:rPr>
      </w:pPr>
    </w:p>
    <w:p w:rsidR="003B71DA" w:rsidRDefault="003B71DA" w:rsidP="003B71DA">
      <w:r>
        <w:rPr>
          <w:noProof/>
          <w:lang w:val="en-CA" w:eastAsia="ja-JP"/>
        </w:rPr>
        <mc:AlternateContent>
          <mc:Choice Requires="wps">
            <w:drawing>
              <wp:anchor distT="0" distB="0" distL="114300" distR="114300" simplePos="0" relativeHeight="251659264" behindDoc="1" locked="0" layoutInCell="0" allowOverlap="1">
                <wp:simplePos x="0" y="0"/>
                <wp:positionH relativeFrom="column">
                  <wp:posOffset>228600</wp:posOffset>
                </wp:positionH>
                <wp:positionV relativeFrom="paragraph">
                  <wp:posOffset>22860</wp:posOffset>
                </wp:positionV>
                <wp:extent cx="5598160" cy="2713355"/>
                <wp:effectExtent l="9525" t="7620" r="1206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8160" cy="27133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191E9" id="Rectangle 1" o:spid="_x0000_s1026" style="position:absolute;margin-left:18pt;margin-top:1.8pt;width:440.8pt;height:213.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" o:allowincell="f"/>
            </w:pict>
          </mc:Fallback>
        </mc:AlternateContent>
      </w:r>
    </w:p>
    <w:p w:rsidR="003B71DA" w:rsidRDefault="003B71DA" w:rsidP="003B71DA">
      <w:pPr>
        <w:ind w:left="720"/>
      </w:pPr>
      <w:r>
        <w:rPr>
          <w:b/>
        </w:rPr>
        <w:t>KNOWLEDGE and UNDERSTANDING</w:t>
      </w:r>
      <w:r>
        <w:tab/>
      </w:r>
      <w:r>
        <w:tab/>
      </w:r>
      <w:r>
        <w:tab/>
      </w:r>
      <w:r>
        <w:tab/>
      </w:r>
      <w:r>
        <w:tab/>
        <w:t>(out of 20)</w:t>
      </w:r>
    </w:p>
    <w:p w:rsidR="003B71DA" w:rsidRPr="002F4D49" w:rsidRDefault="003B71DA" w:rsidP="003B71DA">
      <w:pPr>
        <w:pStyle w:val="BodyText2"/>
        <w:ind w:left="720" w:firstLine="720"/>
        <w:rPr>
          <w:szCs w:val="16"/>
        </w:rPr>
      </w:pPr>
      <w:r w:rsidRPr="002F4D49">
        <w:rPr>
          <w:szCs w:val="16"/>
        </w:rPr>
        <w:t xml:space="preserve">- </w:t>
      </w:r>
      <w:proofErr w:type="gramStart"/>
      <w:r w:rsidRPr="002F4D49">
        <w:rPr>
          <w:szCs w:val="16"/>
        </w:rPr>
        <w:t>knowledge</w:t>
      </w:r>
      <w:proofErr w:type="gramEnd"/>
      <w:r w:rsidRPr="002F4D49">
        <w:rPr>
          <w:szCs w:val="16"/>
        </w:rPr>
        <w:t xml:space="preserve"> of content of passage (i.e. – quality of the </w:t>
      </w:r>
      <w:r w:rsidRPr="002F4D49">
        <w:rPr>
          <w:i/>
          <w:szCs w:val="16"/>
        </w:rPr>
        <w:t>context</w:t>
      </w:r>
      <w:r w:rsidRPr="002F4D49">
        <w:rPr>
          <w:szCs w:val="16"/>
        </w:rPr>
        <w:t xml:space="preserve"> section) and of work studied</w:t>
      </w:r>
    </w:p>
    <w:p w:rsidR="003B71DA" w:rsidRPr="002F4D49" w:rsidRDefault="003B71DA" w:rsidP="003B71DA">
      <w:pPr>
        <w:ind w:left="720" w:firstLine="720"/>
        <w:rPr>
          <w:b/>
          <w:sz w:val="16"/>
          <w:szCs w:val="16"/>
        </w:rPr>
      </w:pPr>
      <w:r w:rsidRPr="002F4D49">
        <w:rPr>
          <w:sz w:val="16"/>
          <w:szCs w:val="16"/>
        </w:rPr>
        <w:t xml:space="preserve">- </w:t>
      </w:r>
      <w:proofErr w:type="gramStart"/>
      <w:r w:rsidRPr="002F4D49">
        <w:rPr>
          <w:sz w:val="16"/>
          <w:szCs w:val="16"/>
        </w:rPr>
        <w:t>understanding</w:t>
      </w:r>
      <w:proofErr w:type="gramEnd"/>
      <w:r w:rsidRPr="002F4D49">
        <w:rPr>
          <w:sz w:val="16"/>
          <w:szCs w:val="16"/>
        </w:rPr>
        <w:t xml:space="preserve"> of ideas, concepts, themes, and literary devices in passage</w:t>
      </w:r>
      <w:r w:rsidRPr="002F4D49">
        <w:rPr>
          <w:b/>
          <w:sz w:val="16"/>
          <w:szCs w:val="16"/>
        </w:rPr>
        <w:t xml:space="preserve"> </w:t>
      </w:r>
    </w:p>
    <w:p w:rsidR="003B71DA" w:rsidRDefault="003B71DA" w:rsidP="003B71DA">
      <w:pPr>
        <w:ind w:left="720"/>
      </w:pPr>
      <w:r>
        <w:rPr>
          <w:b/>
        </w:rPr>
        <w:t>THINKING and INQUIRY</w:t>
      </w:r>
      <w:r>
        <w:tab/>
      </w:r>
      <w:r>
        <w:tab/>
      </w:r>
      <w:r>
        <w:tab/>
      </w:r>
      <w:r>
        <w:tab/>
      </w:r>
      <w:r>
        <w:tab/>
      </w:r>
      <w:r>
        <w:tab/>
        <w:t>(out of 20)</w:t>
      </w:r>
    </w:p>
    <w:p w:rsidR="003B71DA" w:rsidRPr="002F4D49" w:rsidRDefault="003B71DA" w:rsidP="003B71DA">
      <w:pPr>
        <w:ind w:left="720" w:firstLine="720"/>
        <w:rPr>
          <w:sz w:val="16"/>
          <w:szCs w:val="16"/>
        </w:rPr>
      </w:pPr>
      <w:r w:rsidRPr="002F4D49">
        <w:rPr>
          <w:sz w:val="16"/>
          <w:szCs w:val="16"/>
        </w:rPr>
        <w:t>- processing skills (analysis, integration, synthesis, evaluation, conclusion)</w:t>
      </w:r>
    </w:p>
    <w:p w:rsidR="003B71DA" w:rsidRPr="002F4D49" w:rsidRDefault="003B71DA" w:rsidP="003B71DA">
      <w:pPr>
        <w:ind w:left="1440"/>
        <w:rPr>
          <w:sz w:val="16"/>
          <w:szCs w:val="16"/>
        </w:rPr>
      </w:pPr>
      <w:r w:rsidRPr="002F4D49">
        <w:rPr>
          <w:sz w:val="16"/>
          <w:szCs w:val="16"/>
        </w:rPr>
        <w:t xml:space="preserve">- </w:t>
      </w:r>
      <w:proofErr w:type="gramStart"/>
      <w:r w:rsidRPr="002F4D49">
        <w:rPr>
          <w:sz w:val="16"/>
          <w:szCs w:val="16"/>
        </w:rPr>
        <w:t>critical</w:t>
      </w:r>
      <w:proofErr w:type="gramEnd"/>
      <w:r w:rsidRPr="002F4D49">
        <w:rPr>
          <w:sz w:val="16"/>
          <w:szCs w:val="16"/>
        </w:rPr>
        <w:t xml:space="preserve"> and creative thinking skills (critical and creative analysis, invention)</w:t>
      </w:r>
    </w:p>
    <w:p w:rsidR="003B71DA" w:rsidRDefault="003B71DA" w:rsidP="003B71DA">
      <w:pPr>
        <w:ind w:left="720"/>
      </w:pPr>
      <w:r>
        <w:rPr>
          <w:b/>
        </w:rPr>
        <w:t>COMMUNICATION</w:t>
      </w:r>
      <w:r>
        <w:tab/>
      </w:r>
      <w:r>
        <w:tab/>
      </w:r>
      <w:r>
        <w:tab/>
      </w:r>
      <w:r>
        <w:tab/>
      </w:r>
      <w:r>
        <w:tab/>
      </w:r>
      <w:r>
        <w:tab/>
      </w:r>
      <w:r>
        <w:tab/>
        <w:t>(out of 20)</w:t>
      </w:r>
    </w:p>
    <w:p w:rsidR="003B71DA" w:rsidRPr="002F4D49" w:rsidRDefault="003B71DA" w:rsidP="003B71DA">
      <w:pPr>
        <w:ind w:left="1440"/>
        <w:rPr>
          <w:sz w:val="16"/>
          <w:szCs w:val="16"/>
        </w:rPr>
      </w:pPr>
      <w:r w:rsidRPr="002F4D49">
        <w:rPr>
          <w:sz w:val="16"/>
          <w:szCs w:val="16"/>
        </w:rPr>
        <w:t xml:space="preserve">- </w:t>
      </w:r>
      <w:proofErr w:type="gramStart"/>
      <w:r w:rsidRPr="002F4D49">
        <w:rPr>
          <w:sz w:val="16"/>
          <w:szCs w:val="16"/>
        </w:rPr>
        <w:t>structure</w:t>
      </w:r>
      <w:proofErr w:type="gramEnd"/>
      <w:r w:rsidRPr="002F4D49">
        <w:rPr>
          <w:sz w:val="16"/>
          <w:szCs w:val="16"/>
        </w:rPr>
        <w:t xml:space="preserve"> and organization</w:t>
      </w:r>
    </w:p>
    <w:p w:rsidR="003B71DA" w:rsidRPr="002F4D49" w:rsidRDefault="003B71DA" w:rsidP="003B71DA">
      <w:pPr>
        <w:numPr>
          <w:ilvl w:val="0"/>
          <w:numId w:val="1"/>
        </w:numPr>
        <w:rPr>
          <w:sz w:val="16"/>
          <w:szCs w:val="16"/>
        </w:rPr>
      </w:pPr>
      <w:r w:rsidRPr="002F4D49">
        <w:rPr>
          <w:sz w:val="16"/>
          <w:szCs w:val="16"/>
        </w:rPr>
        <w:t>title</w:t>
      </w:r>
    </w:p>
    <w:p w:rsidR="003B71DA" w:rsidRPr="002F4D49" w:rsidRDefault="003B71DA" w:rsidP="003B71DA">
      <w:pPr>
        <w:numPr>
          <w:ilvl w:val="0"/>
          <w:numId w:val="1"/>
        </w:numPr>
        <w:tabs>
          <w:tab w:val="clear" w:pos="2160"/>
          <w:tab w:val="num" w:pos="720"/>
        </w:tabs>
        <w:rPr>
          <w:sz w:val="16"/>
          <w:szCs w:val="16"/>
        </w:rPr>
      </w:pPr>
      <w:r w:rsidRPr="002F4D49">
        <w:rPr>
          <w:sz w:val="16"/>
          <w:szCs w:val="16"/>
        </w:rPr>
        <w:t>significance</w:t>
      </w:r>
    </w:p>
    <w:p w:rsidR="003B71DA" w:rsidRPr="002F4D49" w:rsidRDefault="003B71DA" w:rsidP="003B71DA">
      <w:pPr>
        <w:numPr>
          <w:ilvl w:val="0"/>
          <w:numId w:val="1"/>
        </w:numPr>
        <w:tabs>
          <w:tab w:val="clear" w:pos="2160"/>
          <w:tab w:val="num" w:pos="720"/>
        </w:tabs>
        <w:rPr>
          <w:sz w:val="16"/>
          <w:szCs w:val="16"/>
        </w:rPr>
      </w:pPr>
      <w:r w:rsidRPr="002F4D49">
        <w:rPr>
          <w:sz w:val="16"/>
          <w:szCs w:val="16"/>
        </w:rPr>
        <w:t>context</w:t>
      </w:r>
    </w:p>
    <w:p w:rsidR="003B71DA" w:rsidRPr="002F4D49" w:rsidRDefault="003B71DA" w:rsidP="003B71DA">
      <w:pPr>
        <w:numPr>
          <w:ilvl w:val="0"/>
          <w:numId w:val="1"/>
        </w:numPr>
        <w:tabs>
          <w:tab w:val="clear" w:pos="2160"/>
          <w:tab w:val="num" w:pos="1080"/>
        </w:tabs>
        <w:rPr>
          <w:sz w:val="16"/>
          <w:szCs w:val="16"/>
        </w:rPr>
      </w:pPr>
      <w:r w:rsidRPr="002F4D49">
        <w:rPr>
          <w:sz w:val="16"/>
          <w:szCs w:val="16"/>
        </w:rPr>
        <w:t>analysis (3-4 topics, incl. vis. of world &amp; met. for verse)</w:t>
      </w:r>
    </w:p>
    <w:p w:rsidR="003B71DA" w:rsidRPr="002F4D49" w:rsidRDefault="003B71DA" w:rsidP="003B71DA">
      <w:pPr>
        <w:numPr>
          <w:ilvl w:val="0"/>
          <w:numId w:val="1"/>
        </w:numPr>
        <w:tabs>
          <w:tab w:val="clear" w:pos="2160"/>
          <w:tab w:val="num" w:pos="720"/>
        </w:tabs>
        <w:rPr>
          <w:sz w:val="16"/>
          <w:szCs w:val="16"/>
        </w:rPr>
      </w:pPr>
      <w:r w:rsidRPr="002F4D49">
        <w:rPr>
          <w:sz w:val="16"/>
          <w:szCs w:val="16"/>
        </w:rPr>
        <w:t xml:space="preserve">echoes (1-2 </w:t>
      </w:r>
      <w:proofErr w:type="spellStart"/>
      <w:r w:rsidRPr="002F4D49">
        <w:rPr>
          <w:sz w:val="16"/>
          <w:szCs w:val="16"/>
        </w:rPr>
        <w:t>pgphs</w:t>
      </w:r>
      <w:proofErr w:type="spellEnd"/>
      <w:r w:rsidRPr="002F4D49">
        <w:rPr>
          <w:sz w:val="16"/>
          <w:szCs w:val="16"/>
        </w:rPr>
        <w:t>)</w:t>
      </w:r>
    </w:p>
    <w:p w:rsidR="003B71DA" w:rsidRPr="002F4D49" w:rsidRDefault="003B71DA" w:rsidP="003B71DA">
      <w:pPr>
        <w:numPr>
          <w:ilvl w:val="0"/>
          <w:numId w:val="1"/>
        </w:numPr>
        <w:tabs>
          <w:tab w:val="clear" w:pos="2160"/>
          <w:tab w:val="num" w:pos="720"/>
        </w:tabs>
        <w:rPr>
          <w:sz w:val="16"/>
          <w:szCs w:val="16"/>
        </w:rPr>
      </w:pPr>
      <w:r w:rsidRPr="002F4D49">
        <w:rPr>
          <w:sz w:val="16"/>
          <w:szCs w:val="16"/>
        </w:rPr>
        <w:t>conclusion</w:t>
      </w:r>
    </w:p>
    <w:p w:rsidR="003B71DA" w:rsidRPr="002F4D49" w:rsidRDefault="003B71DA" w:rsidP="003B71DA">
      <w:pPr>
        <w:ind w:left="1440"/>
        <w:rPr>
          <w:sz w:val="16"/>
          <w:szCs w:val="16"/>
        </w:rPr>
      </w:pPr>
      <w:r w:rsidRPr="002F4D49">
        <w:rPr>
          <w:sz w:val="16"/>
          <w:szCs w:val="16"/>
        </w:rPr>
        <w:t xml:space="preserve">- </w:t>
      </w:r>
      <w:proofErr w:type="gramStart"/>
      <w:r w:rsidRPr="002F4D49">
        <w:rPr>
          <w:sz w:val="16"/>
          <w:szCs w:val="16"/>
        </w:rPr>
        <w:t>mechanics</w:t>
      </w:r>
      <w:proofErr w:type="gramEnd"/>
      <w:r w:rsidRPr="002F4D49">
        <w:rPr>
          <w:sz w:val="16"/>
          <w:szCs w:val="16"/>
        </w:rPr>
        <w:t>, language conventions, spelling, punctuation, sentence structure</w:t>
      </w:r>
    </w:p>
    <w:p w:rsidR="003B71DA" w:rsidRPr="002F4D49" w:rsidRDefault="003B71DA" w:rsidP="003B71DA">
      <w:pPr>
        <w:ind w:left="1440"/>
        <w:rPr>
          <w:sz w:val="16"/>
          <w:szCs w:val="16"/>
        </w:rPr>
      </w:pPr>
      <w:r w:rsidRPr="002F4D49">
        <w:rPr>
          <w:sz w:val="16"/>
          <w:szCs w:val="16"/>
        </w:rPr>
        <w:t xml:space="preserve">- </w:t>
      </w:r>
      <w:proofErr w:type="gramStart"/>
      <w:r w:rsidRPr="002F4D49">
        <w:rPr>
          <w:sz w:val="16"/>
          <w:szCs w:val="16"/>
        </w:rPr>
        <w:t>formal</w:t>
      </w:r>
      <w:proofErr w:type="gramEnd"/>
      <w:r w:rsidRPr="002F4D49">
        <w:rPr>
          <w:sz w:val="16"/>
          <w:szCs w:val="16"/>
        </w:rPr>
        <w:t xml:space="preserve"> qualities</w:t>
      </w:r>
    </w:p>
    <w:p w:rsidR="003B71DA" w:rsidRPr="002F4D49" w:rsidRDefault="003B71DA" w:rsidP="003B71DA">
      <w:pPr>
        <w:ind w:left="1440"/>
        <w:rPr>
          <w:sz w:val="16"/>
          <w:szCs w:val="16"/>
        </w:rPr>
      </w:pPr>
      <w:r w:rsidRPr="002F4D49">
        <w:rPr>
          <w:sz w:val="16"/>
          <w:szCs w:val="16"/>
        </w:rPr>
        <w:t xml:space="preserve">- </w:t>
      </w:r>
      <w:proofErr w:type="gramStart"/>
      <w:r w:rsidRPr="002F4D49">
        <w:rPr>
          <w:sz w:val="16"/>
          <w:szCs w:val="16"/>
        </w:rPr>
        <w:t>quotation</w:t>
      </w:r>
      <w:proofErr w:type="gramEnd"/>
      <w:r w:rsidRPr="002F4D49">
        <w:rPr>
          <w:sz w:val="16"/>
          <w:szCs w:val="16"/>
        </w:rPr>
        <w:t xml:space="preserve"> use</w:t>
      </w:r>
    </w:p>
    <w:p w:rsidR="003B71DA" w:rsidRDefault="003B71DA" w:rsidP="003B71DA">
      <w:pPr>
        <w:ind w:left="720"/>
      </w:pPr>
      <w:r>
        <w:rPr>
          <w:b/>
        </w:rPr>
        <w:t>APPLICATION</w:t>
      </w:r>
      <w:r>
        <w:tab/>
      </w:r>
      <w:r>
        <w:tab/>
      </w:r>
      <w:r>
        <w:tab/>
      </w:r>
      <w:r>
        <w:tab/>
      </w:r>
      <w:r>
        <w:tab/>
      </w:r>
      <w:r>
        <w:tab/>
      </w:r>
      <w:r>
        <w:tab/>
      </w:r>
      <w:r>
        <w:tab/>
        <w:t>(out of 10)</w:t>
      </w:r>
    </w:p>
    <w:p w:rsidR="003B71DA" w:rsidRPr="002F4D49" w:rsidRDefault="003B71DA" w:rsidP="003B71DA">
      <w:pPr>
        <w:ind w:left="1440"/>
        <w:rPr>
          <w:sz w:val="16"/>
          <w:szCs w:val="16"/>
        </w:rPr>
      </w:pPr>
      <w:r w:rsidRPr="002F4D49">
        <w:rPr>
          <w:sz w:val="16"/>
          <w:szCs w:val="16"/>
        </w:rPr>
        <w:t>- controlling idea/overall interpretation</w:t>
      </w:r>
    </w:p>
    <w:p w:rsidR="003B71DA" w:rsidRPr="002F4D49" w:rsidRDefault="003B71DA" w:rsidP="003B71DA">
      <w:pPr>
        <w:ind w:left="1440"/>
        <w:rPr>
          <w:sz w:val="16"/>
          <w:szCs w:val="16"/>
        </w:rPr>
      </w:pPr>
      <w:r w:rsidRPr="002F4D49">
        <w:rPr>
          <w:sz w:val="16"/>
          <w:szCs w:val="16"/>
        </w:rPr>
        <w:t xml:space="preserve">- </w:t>
      </w:r>
      <w:proofErr w:type="gramStart"/>
      <w:r w:rsidRPr="002F4D49">
        <w:rPr>
          <w:sz w:val="16"/>
          <w:szCs w:val="16"/>
        </w:rPr>
        <w:t>relationships</w:t>
      </w:r>
      <w:proofErr w:type="gramEnd"/>
      <w:r w:rsidRPr="002F4D49">
        <w:rPr>
          <w:sz w:val="16"/>
          <w:szCs w:val="16"/>
        </w:rPr>
        <w:t xml:space="preserve"> among themes, ideas, and concepts (i.e. – quality of the </w:t>
      </w:r>
      <w:r w:rsidRPr="002F4D49">
        <w:rPr>
          <w:i/>
          <w:sz w:val="16"/>
          <w:szCs w:val="16"/>
        </w:rPr>
        <w:t>echoes</w:t>
      </w:r>
      <w:r w:rsidRPr="002F4D49">
        <w:rPr>
          <w:sz w:val="16"/>
          <w:szCs w:val="16"/>
        </w:rPr>
        <w:t xml:space="preserve"> section); ability to make connections</w:t>
      </w:r>
    </w:p>
    <w:p w:rsidR="003B71DA" w:rsidRDefault="003B71DA" w:rsidP="003B71DA">
      <w:pPr>
        <w:rPr>
          <w:sz w:val="16"/>
        </w:rPr>
      </w:pPr>
    </w:p>
    <w:p w:rsidR="003B71DA" w:rsidRPr="00A80577" w:rsidRDefault="003B71DA" w:rsidP="003B71DA">
      <w:pPr>
        <w:pStyle w:val="Title"/>
        <w:jc w:val="left"/>
        <w:rPr>
          <w:sz w:val="8"/>
          <w:szCs w:val="8"/>
        </w:rPr>
      </w:pPr>
    </w:p>
    <w:p w:rsidR="003B71DA" w:rsidRDefault="003B71DA" w:rsidP="003B71DA">
      <w:pPr>
        <w:pStyle w:val="Title"/>
        <w:jc w:val="left"/>
        <w:rPr>
          <w:sz w:val="24"/>
          <w:szCs w:val="24"/>
          <w:u w:val="single"/>
        </w:rPr>
      </w:pPr>
      <w:r w:rsidRPr="00D2751F">
        <w:rPr>
          <w:sz w:val="24"/>
          <w:szCs w:val="24"/>
          <w:u w:val="single"/>
        </w:rPr>
        <w:t>THE “THREE BIG QUESTIONS”</w:t>
      </w:r>
    </w:p>
    <w:p w:rsidR="003B71DA" w:rsidRPr="00D2751F" w:rsidRDefault="003B71DA" w:rsidP="003B71DA">
      <w:pPr>
        <w:pStyle w:val="Title"/>
        <w:jc w:val="left"/>
        <w:rPr>
          <w:sz w:val="24"/>
          <w:szCs w:val="24"/>
          <w:u w:val="single"/>
        </w:rPr>
      </w:pPr>
    </w:p>
    <w:p w:rsidR="003B71DA" w:rsidRPr="00D2751F" w:rsidRDefault="003B71DA" w:rsidP="003B71DA">
      <w:pPr>
        <w:pStyle w:val="ListParagraph"/>
        <w:numPr>
          <w:ilvl w:val="0"/>
          <w:numId w:val="14"/>
        </w:num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What is this</w:t>
      </w:r>
      <w:r w:rsidRPr="00D2751F">
        <w:rPr>
          <w:rFonts w:ascii="Times New Roman" w:hAnsi="Times New Roman"/>
          <w:b/>
          <w:sz w:val="24"/>
          <w:szCs w:val="24"/>
        </w:rPr>
        <w:t xml:space="preserve"> passage about?</w:t>
      </w:r>
      <w:r>
        <w:rPr>
          <w:rFonts w:ascii="Times New Roman" w:hAnsi="Times New Roman"/>
          <w:b/>
          <w:sz w:val="24"/>
          <w:szCs w:val="24"/>
        </w:rPr>
        <w:t xml:space="preserve">  (</w:t>
      </w:r>
      <w:proofErr w:type="gramStart"/>
      <w:r>
        <w:rPr>
          <w:rFonts w:ascii="Times New Roman" w:hAnsi="Times New Roman"/>
          <w:b/>
          <w:i/>
          <w:sz w:val="24"/>
          <w:szCs w:val="24"/>
        </w:rPr>
        <w:t>not</w:t>
      </w:r>
      <w:proofErr w:type="gramEnd"/>
      <w:r>
        <w:rPr>
          <w:rFonts w:ascii="Times New Roman" w:hAnsi="Times New Roman"/>
          <w:b/>
          <w:i/>
          <w:sz w:val="24"/>
          <w:szCs w:val="24"/>
        </w:rPr>
        <w:t xml:space="preserve"> </w:t>
      </w:r>
      <w:r>
        <w:rPr>
          <w:rFonts w:ascii="Times New Roman" w:hAnsi="Times New Roman"/>
          <w:b/>
          <w:sz w:val="24"/>
          <w:szCs w:val="24"/>
        </w:rPr>
        <w:t>plot!)</w:t>
      </w:r>
    </w:p>
    <w:p w:rsidR="003B71DA" w:rsidRPr="00D2751F" w:rsidRDefault="003B71DA" w:rsidP="003B71DA">
      <w:pPr>
        <w:pStyle w:val="ListParagraph"/>
        <w:numPr>
          <w:ilvl w:val="0"/>
          <w:numId w:val="14"/>
        </w:numPr>
        <w:autoSpaceDE w:val="0"/>
        <w:autoSpaceDN w:val="0"/>
        <w:adjustRightInd w:val="0"/>
        <w:spacing w:after="0" w:line="240" w:lineRule="auto"/>
        <w:rPr>
          <w:rFonts w:ascii="Times New Roman" w:hAnsi="Times New Roman"/>
          <w:b/>
          <w:sz w:val="24"/>
          <w:szCs w:val="24"/>
        </w:rPr>
      </w:pPr>
      <w:r w:rsidRPr="00D2751F">
        <w:rPr>
          <w:rFonts w:ascii="Times New Roman" w:hAnsi="Times New Roman"/>
          <w:b/>
          <w:sz w:val="24"/>
          <w:szCs w:val="24"/>
        </w:rPr>
        <w:t>What effect is the writer trying to create in the reader?</w:t>
      </w:r>
    </w:p>
    <w:p w:rsidR="003B71DA" w:rsidRPr="00D2751F" w:rsidRDefault="003B71DA" w:rsidP="003B71DA">
      <w:pPr>
        <w:pStyle w:val="ListParagraph"/>
        <w:numPr>
          <w:ilvl w:val="0"/>
          <w:numId w:val="14"/>
        </w:numPr>
        <w:autoSpaceDE w:val="0"/>
        <w:autoSpaceDN w:val="0"/>
        <w:adjustRightInd w:val="0"/>
        <w:spacing w:after="0" w:line="240" w:lineRule="auto"/>
        <w:rPr>
          <w:rFonts w:ascii="Times New Roman" w:hAnsi="Times New Roman"/>
          <w:b/>
          <w:sz w:val="24"/>
          <w:szCs w:val="24"/>
        </w:rPr>
      </w:pPr>
      <w:r w:rsidRPr="00D2751F">
        <w:rPr>
          <w:rFonts w:ascii="Times New Roman" w:hAnsi="Times New Roman"/>
          <w:b/>
          <w:sz w:val="24"/>
          <w:szCs w:val="24"/>
        </w:rPr>
        <w:t>How is this effect achieved?</w:t>
      </w:r>
    </w:p>
    <w:p w:rsidR="003B71DA" w:rsidRDefault="003B71DA" w:rsidP="003B71DA">
      <w:pPr>
        <w:pStyle w:val="Title"/>
      </w:pPr>
      <w:r>
        <w:rPr>
          <w:sz w:val="20"/>
        </w:rPr>
        <w:br w:type="page"/>
      </w:r>
      <w:r>
        <w:lastRenderedPageBreak/>
        <w:t>PASSAGE ANALYSIS TEMPLATE</w:t>
      </w:r>
    </w:p>
    <w:p w:rsidR="003B71DA" w:rsidRDefault="003B71DA" w:rsidP="003B71DA">
      <w:pPr>
        <w:pStyle w:val="Title"/>
      </w:pPr>
      <w:r>
        <w:t>I.E. WELDON ENGLISH DEPARTMENT</w:t>
      </w:r>
    </w:p>
    <w:p w:rsidR="003B71DA" w:rsidRPr="0044210F" w:rsidRDefault="003B71DA" w:rsidP="003B71DA">
      <w:pPr>
        <w:jc w:val="center"/>
        <w:rPr>
          <w:b/>
          <w:sz w:val="16"/>
          <w:szCs w:val="16"/>
        </w:rPr>
      </w:pPr>
    </w:p>
    <w:p w:rsidR="003B71DA" w:rsidRPr="0044210F" w:rsidRDefault="003B71DA" w:rsidP="003B71DA">
      <w:pPr>
        <w:rPr>
          <w:i/>
          <w:sz w:val="16"/>
          <w:szCs w:val="16"/>
        </w:rPr>
      </w:pPr>
      <w:r w:rsidRPr="0044210F">
        <w:rPr>
          <w:b/>
          <w:i/>
          <w:sz w:val="16"/>
          <w:szCs w:val="16"/>
        </w:rPr>
        <w:t xml:space="preserve">NOTE:  </w:t>
      </w:r>
      <w:r w:rsidRPr="0044210F">
        <w:rPr>
          <w:i/>
          <w:sz w:val="16"/>
          <w:szCs w:val="16"/>
        </w:rPr>
        <w:t xml:space="preserve">You will not want to cover all these aspects:  stick to those that apply.  No one passage has everything.  The trick is to discover what it </w:t>
      </w:r>
      <w:r w:rsidRPr="0044210F">
        <w:rPr>
          <w:b/>
          <w:i/>
          <w:sz w:val="16"/>
          <w:szCs w:val="16"/>
        </w:rPr>
        <w:t>does</w:t>
      </w:r>
      <w:r w:rsidRPr="0044210F">
        <w:rPr>
          <w:i/>
          <w:sz w:val="16"/>
          <w:szCs w:val="16"/>
        </w:rPr>
        <w:t xml:space="preserve"> have.</w:t>
      </w:r>
    </w:p>
    <w:p w:rsidR="003B71DA" w:rsidRPr="0044210F" w:rsidRDefault="003B71DA" w:rsidP="003B71DA">
      <w:pPr>
        <w:jc w:val="center"/>
        <w:rPr>
          <w:b/>
          <w:sz w:val="16"/>
          <w:szCs w:val="16"/>
        </w:rPr>
      </w:pPr>
    </w:p>
    <w:p w:rsidR="003B71DA" w:rsidRPr="0044210F" w:rsidRDefault="003B71DA" w:rsidP="003B71DA">
      <w:pPr>
        <w:numPr>
          <w:ilvl w:val="0"/>
          <w:numId w:val="3"/>
        </w:numPr>
        <w:rPr>
          <w:b/>
          <w:sz w:val="18"/>
          <w:szCs w:val="18"/>
        </w:rPr>
      </w:pPr>
      <w:r w:rsidRPr="0044210F">
        <w:rPr>
          <w:b/>
          <w:sz w:val="18"/>
          <w:szCs w:val="18"/>
        </w:rPr>
        <w:t xml:space="preserve">Vision of the World </w:t>
      </w:r>
      <w:r w:rsidRPr="0044210F">
        <w:rPr>
          <w:sz w:val="18"/>
          <w:szCs w:val="18"/>
        </w:rPr>
        <w:t>(</w:t>
      </w:r>
      <w:r w:rsidRPr="0044210F">
        <w:rPr>
          <w:i/>
          <w:sz w:val="18"/>
          <w:szCs w:val="18"/>
        </w:rPr>
        <w:t>always</w:t>
      </w:r>
      <w:r w:rsidRPr="0044210F">
        <w:rPr>
          <w:sz w:val="18"/>
          <w:szCs w:val="18"/>
        </w:rPr>
        <w:t xml:space="preserve"> do this)</w:t>
      </w:r>
      <w:r w:rsidRPr="0044210F">
        <w:rPr>
          <w:b/>
          <w:sz w:val="18"/>
          <w:szCs w:val="18"/>
        </w:rPr>
        <w:t>:</w:t>
      </w:r>
    </w:p>
    <w:p w:rsidR="003B71DA" w:rsidRPr="0044210F" w:rsidRDefault="003B71DA" w:rsidP="003B71DA">
      <w:pPr>
        <w:numPr>
          <w:ilvl w:val="0"/>
          <w:numId w:val="4"/>
        </w:numPr>
        <w:ind w:left="720"/>
        <w:rPr>
          <w:b/>
          <w:sz w:val="18"/>
          <w:szCs w:val="18"/>
        </w:rPr>
      </w:pPr>
      <w:r w:rsidRPr="0044210F">
        <w:rPr>
          <w:sz w:val="18"/>
          <w:szCs w:val="18"/>
        </w:rPr>
        <w:t xml:space="preserve">writer’s </w:t>
      </w:r>
      <w:r w:rsidRPr="0044210F">
        <w:rPr>
          <w:i/>
          <w:sz w:val="18"/>
          <w:szCs w:val="18"/>
        </w:rPr>
        <w:t>distinctive</w:t>
      </w:r>
      <w:r w:rsidRPr="0044210F">
        <w:rPr>
          <w:sz w:val="18"/>
          <w:szCs w:val="18"/>
        </w:rPr>
        <w:t xml:space="preserve"> (peculiar) picture of human beings, the universe, the nature of things</w:t>
      </w:r>
    </w:p>
    <w:p w:rsidR="003B71DA" w:rsidRPr="0044210F" w:rsidRDefault="003B71DA" w:rsidP="003B71DA">
      <w:pPr>
        <w:numPr>
          <w:ilvl w:val="0"/>
          <w:numId w:val="4"/>
        </w:numPr>
        <w:ind w:left="720"/>
        <w:rPr>
          <w:b/>
          <w:sz w:val="18"/>
          <w:szCs w:val="18"/>
        </w:rPr>
      </w:pPr>
      <w:r w:rsidRPr="0044210F">
        <w:rPr>
          <w:sz w:val="18"/>
          <w:szCs w:val="18"/>
        </w:rPr>
        <w:t>probably strange or surprising (i.e. – not what you have always thought)</w:t>
      </w:r>
    </w:p>
    <w:p w:rsidR="003B71DA" w:rsidRPr="0044210F" w:rsidRDefault="003B71DA" w:rsidP="003B71DA">
      <w:pPr>
        <w:numPr>
          <w:ilvl w:val="0"/>
          <w:numId w:val="4"/>
        </w:numPr>
        <w:ind w:left="720"/>
        <w:rPr>
          <w:b/>
          <w:sz w:val="18"/>
          <w:szCs w:val="18"/>
        </w:rPr>
      </w:pPr>
      <w:r w:rsidRPr="0044210F">
        <w:rPr>
          <w:sz w:val="18"/>
          <w:szCs w:val="18"/>
        </w:rPr>
        <w:t>this is your interpretation of the work</w:t>
      </w:r>
    </w:p>
    <w:p w:rsidR="003B71DA" w:rsidRPr="0044210F" w:rsidRDefault="003B71DA" w:rsidP="003B71DA">
      <w:pPr>
        <w:numPr>
          <w:ilvl w:val="0"/>
          <w:numId w:val="4"/>
        </w:numPr>
        <w:ind w:left="720"/>
        <w:rPr>
          <w:b/>
          <w:sz w:val="18"/>
          <w:szCs w:val="18"/>
        </w:rPr>
      </w:pPr>
      <w:proofErr w:type="gramStart"/>
      <w:r w:rsidRPr="0044210F">
        <w:rPr>
          <w:sz w:val="18"/>
          <w:szCs w:val="18"/>
        </w:rPr>
        <w:t>meaning</w:t>
      </w:r>
      <w:proofErr w:type="gramEnd"/>
      <w:r w:rsidRPr="0044210F">
        <w:rPr>
          <w:sz w:val="18"/>
          <w:szCs w:val="18"/>
        </w:rPr>
        <w:t>:  what ideas are explored?</w:t>
      </w:r>
    </w:p>
    <w:p w:rsidR="003B71DA" w:rsidRPr="0044210F" w:rsidRDefault="003B71DA" w:rsidP="003B71DA">
      <w:pPr>
        <w:numPr>
          <w:ilvl w:val="0"/>
          <w:numId w:val="4"/>
        </w:numPr>
        <w:ind w:left="720"/>
        <w:rPr>
          <w:b/>
          <w:sz w:val="18"/>
          <w:szCs w:val="18"/>
        </w:rPr>
      </w:pPr>
      <w:r w:rsidRPr="0044210F">
        <w:rPr>
          <w:sz w:val="18"/>
          <w:szCs w:val="18"/>
        </w:rPr>
        <w:t>some truth about people or the world</w:t>
      </w:r>
    </w:p>
    <w:p w:rsidR="003B71DA" w:rsidRPr="0044210F" w:rsidRDefault="003B71DA" w:rsidP="003B71DA">
      <w:pPr>
        <w:numPr>
          <w:ilvl w:val="0"/>
          <w:numId w:val="4"/>
        </w:numPr>
        <w:ind w:left="720"/>
        <w:rPr>
          <w:b/>
          <w:sz w:val="18"/>
          <w:szCs w:val="18"/>
        </w:rPr>
      </w:pPr>
      <w:r w:rsidRPr="0044210F">
        <w:rPr>
          <w:b/>
          <w:sz w:val="18"/>
          <w:szCs w:val="18"/>
        </w:rPr>
        <w:t>not</w:t>
      </w:r>
      <w:r w:rsidRPr="0044210F">
        <w:rPr>
          <w:sz w:val="18"/>
          <w:szCs w:val="18"/>
        </w:rPr>
        <w:t xml:space="preserve"> a lesson or moral:  fiction is usually descriptive, not prescriptive</w:t>
      </w:r>
    </w:p>
    <w:p w:rsidR="003B71DA" w:rsidRPr="0044210F" w:rsidRDefault="003B71DA" w:rsidP="003B71DA">
      <w:pPr>
        <w:numPr>
          <w:ilvl w:val="0"/>
          <w:numId w:val="4"/>
        </w:numPr>
        <w:ind w:left="720"/>
        <w:rPr>
          <w:b/>
          <w:sz w:val="18"/>
          <w:szCs w:val="18"/>
        </w:rPr>
      </w:pPr>
      <w:r w:rsidRPr="0044210F">
        <w:rPr>
          <w:sz w:val="18"/>
          <w:szCs w:val="18"/>
        </w:rPr>
        <w:t>remember:  the writer only gives you details, specifics; you must unearth the general truth</w:t>
      </w:r>
    </w:p>
    <w:p w:rsidR="003B71DA" w:rsidRPr="0044210F" w:rsidRDefault="003B71DA" w:rsidP="003B71DA">
      <w:pPr>
        <w:numPr>
          <w:ilvl w:val="0"/>
          <w:numId w:val="4"/>
        </w:numPr>
        <w:ind w:left="720"/>
        <w:rPr>
          <w:b/>
          <w:sz w:val="18"/>
          <w:szCs w:val="18"/>
        </w:rPr>
      </w:pPr>
      <w:r w:rsidRPr="0044210F">
        <w:rPr>
          <w:sz w:val="18"/>
          <w:szCs w:val="18"/>
        </w:rPr>
        <w:t xml:space="preserve">can be expressed in terms of a writer’s particular </w:t>
      </w:r>
      <w:r w:rsidRPr="0044210F">
        <w:rPr>
          <w:i/>
          <w:sz w:val="18"/>
          <w:szCs w:val="18"/>
        </w:rPr>
        <w:t>values</w:t>
      </w:r>
      <w:r w:rsidRPr="0044210F">
        <w:rPr>
          <w:sz w:val="18"/>
          <w:szCs w:val="18"/>
        </w:rPr>
        <w:t xml:space="preserve"> (e.g. – Gogol:  compassion, pity, understanding, open-mindedness, charity, tolerance, warmth, beauty, love, belonging)</w:t>
      </w:r>
    </w:p>
    <w:p w:rsidR="003B71DA" w:rsidRPr="0044210F" w:rsidRDefault="003B71DA" w:rsidP="003B71DA">
      <w:pPr>
        <w:numPr>
          <w:ilvl w:val="0"/>
          <w:numId w:val="3"/>
        </w:numPr>
        <w:rPr>
          <w:b/>
          <w:sz w:val="18"/>
          <w:szCs w:val="18"/>
        </w:rPr>
      </w:pPr>
      <w:r w:rsidRPr="0044210F">
        <w:rPr>
          <w:b/>
          <w:sz w:val="18"/>
          <w:szCs w:val="18"/>
        </w:rPr>
        <w:t xml:space="preserve">Meter </w:t>
      </w:r>
      <w:r w:rsidRPr="0044210F">
        <w:rPr>
          <w:sz w:val="18"/>
          <w:szCs w:val="18"/>
        </w:rPr>
        <w:t>(</w:t>
      </w:r>
      <w:r w:rsidRPr="0044210F">
        <w:rPr>
          <w:i/>
          <w:sz w:val="18"/>
          <w:szCs w:val="18"/>
        </w:rPr>
        <w:t>only</w:t>
      </w:r>
      <w:r w:rsidRPr="0044210F">
        <w:rPr>
          <w:sz w:val="18"/>
          <w:szCs w:val="18"/>
        </w:rPr>
        <w:t xml:space="preserve"> do this if the passage is in verse, such as a passage from a Shakespeare play)</w:t>
      </w:r>
    </w:p>
    <w:p w:rsidR="003B71DA" w:rsidRPr="0044210F" w:rsidRDefault="003B71DA" w:rsidP="003B71DA">
      <w:pPr>
        <w:numPr>
          <w:ilvl w:val="0"/>
          <w:numId w:val="13"/>
        </w:numPr>
        <w:rPr>
          <w:b/>
          <w:sz w:val="18"/>
          <w:szCs w:val="18"/>
        </w:rPr>
      </w:pPr>
      <w:proofErr w:type="gramStart"/>
      <w:r w:rsidRPr="0044210F">
        <w:rPr>
          <w:sz w:val="18"/>
          <w:szCs w:val="18"/>
        </w:rPr>
        <w:t>what</w:t>
      </w:r>
      <w:proofErr w:type="gramEnd"/>
      <w:r w:rsidRPr="0044210F">
        <w:rPr>
          <w:sz w:val="18"/>
          <w:szCs w:val="18"/>
        </w:rPr>
        <w:t xml:space="preserve"> kind of verse </w:t>
      </w:r>
      <w:r>
        <w:rPr>
          <w:sz w:val="18"/>
          <w:szCs w:val="18"/>
        </w:rPr>
        <w:t>is it?</w:t>
      </w:r>
    </w:p>
    <w:p w:rsidR="003B71DA" w:rsidRPr="0044210F" w:rsidRDefault="003B71DA" w:rsidP="003B71DA">
      <w:pPr>
        <w:numPr>
          <w:ilvl w:val="0"/>
          <w:numId w:val="13"/>
        </w:numPr>
        <w:rPr>
          <w:b/>
          <w:sz w:val="18"/>
          <w:szCs w:val="18"/>
        </w:rPr>
      </w:pPr>
      <w:proofErr w:type="gramStart"/>
      <w:r w:rsidRPr="0044210F">
        <w:rPr>
          <w:sz w:val="18"/>
          <w:szCs w:val="18"/>
        </w:rPr>
        <w:t>how</w:t>
      </w:r>
      <w:proofErr w:type="gramEnd"/>
      <w:r w:rsidRPr="0044210F">
        <w:rPr>
          <w:sz w:val="18"/>
          <w:szCs w:val="18"/>
        </w:rPr>
        <w:t xml:space="preserve"> </w:t>
      </w:r>
      <w:r>
        <w:rPr>
          <w:sz w:val="18"/>
          <w:szCs w:val="18"/>
        </w:rPr>
        <w:t>does the verse work?</w:t>
      </w:r>
    </w:p>
    <w:p w:rsidR="003B71DA" w:rsidRPr="0044210F" w:rsidRDefault="003B71DA" w:rsidP="003B71DA">
      <w:pPr>
        <w:numPr>
          <w:ilvl w:val="0"/>
          <w:numId w:val="13"/>
        </w:numPr>
        <w:rPr>
          <w:b/>
          <w:sz w:val="18"/>
          <w:szCs w:val="18"/>
        </w:rPr>
      </w:pPr>
      <w:proofErr w:type="gramStart"/>
      <w:r w:rsidRPr="0044210F">
        <w:rPr>
          <w:sz w:val="18"/>
          <w:szCs w:val="18"/>
        </w:rPr>
        <w:t>are</w:t>
      </w:r>
      <w:proofErr w:type="gramEnd"/>
      <w:r w:rsidRPr="0044210F">
        <w:rPr>
          <w:sz w:val="18"/>
          <w:szCs w:val="18"/>
        </w:rPr>
        <w:t xml:space="preserve"> there </w:t>
      </w:r>
      <w:r w:rsidRPr="0044210F">
        <w:rPr>
          <w:i/>
          <w:sz w:val="18"/>
          <w:szCs w:val="18"/>
        </w:rPr>
        <w:t>breaks</w:t>
      </w:r>
      <w:r w:rsidRPr="0044210F">
        <w:rPr>
          <w:sz w:val="18"/>
          <w:szCs w:val="18"/>
        </w:rPr>
        <w:t xml:space="preserve"> in the verse pattern?  </w:t>
      </w:r>
      <w:proofErr w:type="gramStart"/>
      <w:r w:rsidRPr="0044210F">
        <w:rPr>
          <w:sz w:val="18"/>
          <w:szCs w:val="18"/>
        </w:rPr>
        <w:t>what</w:t>
      </w:r>
      <w:proofErr w:type="gramEnd"/>
      <w:r w:rsidRPr="0044210F">
        <w:rPr>
          <w:sz w:val="18"/>
          <w:szCs w:val="18"/>
        </w:rPr>
        <w:t xml:space="preserve"> do these breaks tell you?</w:t>
      </w:r>
    </w:p>
    <w:p w:rsidR="003B71DA" w:rsidRPr="0044210F" w:rsidRDefault="003B71DA" w:rsidP="003B71DA">
      <w:pPr>
        <w:numPr>
          <w:ilvl w:val="1"/>
          <w:numId w:val="13"/>
        </w:numPr>
        <w:rPr>
          <w:b/>
          <w:sz w:val="18"/>
          <w:szCs w:val="18"/>
        </w:rPr>
      </w:pPr>
      <w:r w:rsidRPr="0044210F">
        <w:rPr>
          <w:sz w:val="18"/>
          <w:szCs w:val="18"/>
        </w:rPr>
        <w:t>feminine endings</w:t>
      </w:r>
    </w:p>
    <w:p w:rsidR="003B71DA" w:rsidRPr="0044210F" w:rsidRDefault="003B71DA" w:rsidP="003B71DA">
      <w:pPr>
        <w:numPr>
          <w:ilvl w:val="1"/>
          <w:numId w:val="13"/>
        </w:numPr>
        <w:rPr>
          <w:b/>
          <w:sz w:val="18"/>
          <w:szCs w:val="18"/>
        </w:rPr>
      </w:pPr>
      <w:r>
        <w:rPr>
          <w:sz w:val="18"/>
          <w:szCs w:val="18"/>
        </w:rPr>
        <w:t>substitutions of different feet in the line</w:t>
      </w:r>
      <w:r w:rsidRPr="0044210F">
        <w:rPr>
          <w:sz w:val="18"/>
          <w:szCs w:val="18"/>
        </w:rPr>
        <w:t xml:space="preserve"> (trochee for iamb, for example)</w:t>
      </w:r>
    </w:p>
    <w:p w:rsidR="003B71DA" w:rsidRPr="003C3C30" w:rsidRDefault="003B71DA" w:rsidP="003B71DA">
      <w:pPr>
        <w:numPr>
          <w:ilvl w:val="1"/>
          <w:numId w:val="13"/>
        </w:numPr>
        <w:rPr>
          <w:b/>
          <w:sz w:val="18"/>
          <w:szCs w:val="18"/>
        </w:rPr>
      </w:pPr>
      <w:r w:rsidRPr="0044210F">
        <w:rPr>
          <w:sz w:val="18"/>
          <w:szCs w:val="18"/>
        </w:rPr>
        <w:t>headless lines</w:t>
      </w:r>
    </w:p>
    <w:p w:rsidR="003B71DA" w:rsidRPr="0044210F" w:rsidRDefault="003B71DA" w:rsidP="003B71DA">
      <w:pPr>
        <w:numPr>
          <w:ilvl w:val="0"/>
          <w:numId w:val="3"/>
        </w:numPr>
        <w:rPr>
          <w:b/>
          <w:sz w:val="18"/>
          <w:szCs w:val="18"/>
        </w:rPr>
      </w:pPr>
      <w:r w:rsidRPr="0044210F">
        <w:rPr>
          <w:b/>
          <w:sz w:val="18"/>
          <w:szCs w:val="18"/>
        </w:rPr>
        <w:t>Opposition of Voices:</w:t>
      </w:r>
    </w:p>
    <w:p w:rsidR="003B71DA" w:rsidRPr="003C3C30" w:rsidRDefault="003B71DA" w:rsidP="003B71DA">
      <w:pPr>
        <w:numPr>
          <w:ilvl w:val="0"/>
          <w:numId w:val="5"/>
        </w:numPr>
        <w:ind w:left="720"/>
        <w:rPr>
          <w:b/>
          <w:sz w:val="18"/>
          <w:szCs w:val="18"/>
        </w:rPr>
      </w:pPr>
      <w:r w:rsidRPr="0044210F">
        <w:rPr>
          <w:sz w:val="18"/>
          <w:szCs w:val="18"/>
        </w:rPr>
        <w:t>look for characters who personify certain significant social values, certain ideas or attitudes to life</w:t>
      </w:r>
    </w:p>
    <w:p w:rsidR="003B71DA" w:rsidRPr="0044210F" w:rsidRDefault="003B71DA" w:rsidP="003B71DA">
      <w:pPr>
        <w:numPr>
          <w:ilvl w:val="0"/>
          <w:numId w:val="3"/>
        </w:numPr>
        <w:rPr>
          <w:b/>
          <w:sz w:val="18"/>
          <w:szCs w:val="18"/>
        </w:rPr>
      </w:pPr>
      <w:r w:rsidRPr="0044210F">
        <w:rPr>
          <w:b/>
          <w:sz w:val="18"/>
          <w:szCs w:val="18"/>
        </w:rPr>
        <w:t>Conflict:</w:t>
      </w:r>
    </w:p>
    <w:p w:rsidR="003B71DA" w:rsidRPr="0044210F" w:rsidRDefault="003B71DA" w:rsidP="003B71DA">
      <w:pPr>
        <w:numPr>
          <w:ilvl w:val="0"/>
          <w:numId w:val="6"/>
        </w:numPr>
        <w:ind w:left="720"/>
        <w:rPr>
          <w:sz w:val="18"/>
          <w:szCs w:val="18"/>
        </w:rPr>
      </w:pPr>
      <w:proofErr w:type="gramStart"/>
      <w:r w:rsidRPr="0044210F">
        <w:rPr>
          <w:sz w:val="18"/>
          <w:szCs w:val="18"/>
        </w:rPr>
        <w:t>what</w:t>
      </w:r>
      <w:proofErr w:type="gramEnd"/>
      <w:r w:rsidRPr="0044210F">
        <w:rPr>
          <w:sz w:val="18"/>
          <w:szCs w:val="18"/>
        </w:rPr>
        <w:t xml:space="preserve"> is the problem?  </w:t>
      </w:r>
      <w:proofErr w:type="gramStart"/>
      <w:r w:rsidRPr="0044210F">
        <w:rPr>
          <w:sz w:val="18"/>
          <w:szCs w:val="18"/>
        </w:rPr>
        <w:t>what</w:t>
      </w:r>
      <w:proofErr w:type="gramEnd"/>
      <w:r w:rsidRPr="0044210F">
        <w:rPr>
          <w:sz w:val="18"/>
          <w:szCs w:val="18"/>
        </w:rPr>
        <w:t xml:space="preserve"> is the matter?</w:t>
      </w:r>
    </w:p>
    <w:p w:rsidR="003B71DA" w:rsidRPr="0044210F" w:rsidRDefault="003B71DA" w:rsidP="003B71DA">
      <w:pPr>
        <w:numPr>
          <w:ilvl w:val="0"/>
          <w:numId w:val="3"/>
        </w:numPr>
        <w:rPr>
          <w:b/>
          <w:sz w:val="18"/>
          <w:szCs w:val="18"/>
        </w:rPr>
      </w:pPr>
      <w:r>
        <w:rPr>
          <w:b/>
          <w:sz w:val="18"/>
          <w:szCs w:val="18"/>
        </w:rPr>
        <w:t xml:space="preserve">Images and </w:t>
      </w:r>
      <w:r w:rsidRPr="0044210F">
        <w:rPr>
          <w:b/>
          <w:sz w:val="18"/>
          <w:szCs w:val="18"/>
        </w:rPr>
        <w:t>Details:</w:t>
      </w:r>
    </w:p>
    <w:p w:rsidR="003B71DA" w:rsidRPr="0044210F" w:rsidRDefault="003B71DA" w:rsidP="003B71DA">
      <w:pPr>
        <w:numPr>
          <w:ilvl w:val="0"/>
          <w:numId w:val="7"/>
        </w:numPr>
        <w:ind w:left="720"/>
        <w:rPr>
          <w:sz w:val="18"/>
          <w:szCs w:val="18"/>
        </w:rPr>
      </w:pPr>
      <w:r w:rsidRPr="0044210F">
        <w:rPr>
          <w:sz w:val="18"/>
          <w:szCs w:val="18"/>
        </w:rPr>
        <w:t>look especially for the odd or strange details</w:t>
      </w:r>
    </w:p>
    <w:p w:rsidR="003B71DA" w:rsidRPr="0044210F" w:rsidRDefault="003B71DA" w:rsidP="003B71DA">
      <w:pPr>
        <w:numPr>
          <w:ilvl w:val="0"/>
          <w:numId w:val="7"/>
        </w:numPr>
        <w:ind w:left="720"/>
        <w:rPr>
          <w:sz w:val="18"/>
          <w:szCs w:val="18"/>
        </w:rPr>
      </w:pPr>
      <w:r w:rsidRPr="0044210F">
        <w:rPr>
          <w:sz w:val="18"/>
          <w:szCs w:val="18"/>
        </w:rPr>
        <w:t>connect details here to work as a whole</w:t>
      </w:r>
    </w:p>
    <w:p w:rsidR="003B71DA" w:rsidRPr="0044210F" w:rsidRDefault="003B71DA" w:rsidP="003B71DA">
      <w:pPr>
        <w:numPr>
          <w:ilvl w:val="0"/>
          <w:numId w:val="7"/>
        </w:numPr>
        <w:ind w:left="720"/>
        <w:rPr>
          <w:sz w:val="18"/>
          <w:szCs w:val="18"/>
        </w:rPr>
      </w:pPr>
      <w:r w:rsidRPr="0044210F">
        <w:rPr>
          <w:sz w:val="18"/>
          <w:szCs w:val="18"/>
        </w:rPr>
        <w:t>appeal to the senses</w:t>
      </w:r>
    </w:p>
    <w:p w:rsidR="003B71DA" w:rsidRPr="0044210F" w:rsidRDefault="003B71DA" w:rsidP="003B71DA">
      <w:pPr>
        <w:numPr>
          <w:ilvl w:val="0"/>
          <w:numId w:val="3"/>
        </w:numPr>
        <w:rPr>
          <w:b/>
          <w:sz w:val="18"/>
          <w:szCs w:val="18"/>
        </w:rPr>
      </w:pPr>
      <w:r w:rsidRPr="0044210F">
        <w:rPr>
          <w:b/>
          <w:sz w:val="18"/>
          <w:szCs w:val="18"/>
        </w:rPr>
        <w:t>Language:</w:t>
      </w:r>
    </w:p>
    <w:p w:rsidR="003B71DA" w:rsidRPr="009274EC" w:rsidRDefault="003B71DA" w:rsidP="003B71DA">
      <w:pPr>
        <w:numPr>
          <w:ilvl w:val="0"/>
          <w:numId w:val="7"/>
        </w:numPr>
        <w:ind w:left="720"/>
        <w:rPr>
          <w:sz w:val="18"/>
          <w:szCs w:val="18"/>
          <w:lang w:val="fr-CA"/>
        </w:rPr>
      </w:pPr>
      <w:proofErr w:type="spellStart"/>
      <w:r w:rsidRPr="009274EC">
        <w:rPr>
          <w:sz w:val="18"/>
          <w:szCs w:val="18"/>
          <w:lang w:val="fr-CA"/>
        </w:rPr>
        <w:t>literary</w:t>
      </w:r>
      <w:proofErr w:type="spellEnd"/>
      <w:r w:rsidRPr="009274EC">
        <w:rPr>
          <w:sz w:val="18"/>
          <w:szCs w:val="18"/>
          <w:lang w:val="fr-CA"/>
        </w:rPr>
        <w:t xml:space="preserve"> </w:t>
      </w:r>
      <w:proofErr w:type="spellStart"/>
      <w:r w:rsidRPr="009274EC">
        <w:rPr>
          <w:sz w:val="18"/>
          <w:szCs w:val="18"/>
          <w:lang w:val="fr-CA"/>
        </w:rPr>
        <w:t>devices</w:t>
      </w:r>
      <w:proofErr w:type="spellEnd"/>
      <w:r w:rsidRPr="009274EC">
        <w:rPr>
          <w:sz w:val="18"/>
          <w:szCs w:val="18"/>
          <w:lang w:val="fr-CA"/>
        </w:rPr>
        <w:t xml:space="preserve"> (</w:t>
      </w:r>
      <w:proofErr w:type="spellStart"/>
      <w:r w:rsidRPr="009274EC">
        <w:rPr>
          <w:sz w:val="18"/>
          <w:szCs w:val="18"/>
          <w:lang w:val="fr-CA"/>
        </w:rPr>
        <w:t>similes</w:t>
      </w:r>
      <w:proofErr w:type="spellEnd"/>
      <w:r w:rsidRPr="009274EC">
        <w:rPr>
          <w:sz w:val="18"/>
          <w:szCs w:val="18"/>
          <w:lang w:val="fr-CA"/>
        </w:rPr>
        <w:t xml:space="preserve">, </w:t>
      </w:r>
      <w:proofErr w:type="spellStart"/>
      <w:r w:rsidRPr="009274EC">
        <w:rPr>
          <w:sz w:val="18"/>
          <w:szCs w:val="18"/>
          <w:lang w:val="fr-CA"/>
        </w:rPr>
        <w:t>metaphors</w:t>
      </w:r>
      <w:proofErr w:type="spellEnd"/>
      <w:r w:rsidRPr="009274EC">
        <w:rPr>
          <w:sz w:val="18"/>
          <w:szCs w:val="18"/>
          <w:lang w:val="fr-CA"/>
        </w:rPr>
        <w:t xml:space="preserve">, </w:t>
      </w:r>
      <w:proofErr w:type="spellStart"/>
      <w:r w:rsidRPr="009274EC">
        <w:rPr>
          <w:sz w:val="18"/>
          <w:szCs w:val="18"/>
          <w:lang w:val="fr-CA"/>
        </w:rPr>
        <w:t>symbols</w:t>
      </w:r>
      <w:proofErr w:type="spellEnd"/>
      <w:r w:rsidRPr="009274EC">
        <w:rPr>
          <w:sz w:val="18"/>
          <w:szCs w:val="18"/>
          <w:lang w:val="fr-CA"/>
        </w:rPr>
        <w:t>, et cetera)</w:t>
      </w:r>
    </w:p>
    <w:p w:rsidR="003B71DA" w:rsidRPr="0044210F" w:rsidRDefault="003B71DA" w:rsidP="003B71DA">
      <w:pPr>
        <w:numPr>
          <w:ilvl w:val="0"/>
          <w:numId w:val="7"/>
        </w:numPr>
        <w:ind w:left="720"/>
        <w:rPr>
          <w:sz w:val="18"/>
          <w:szCs w:val="18"/>
        </w:rPr>
      </w:pPr>
      <w:r w:rsidRPr="0044210F">
        <w:rPr>
          <w:sz w:val="18"/>
          <w:szCs w:val="18"/>
        </w:rPr>
        <w:t>interesting and/or unusual word choices</w:t>
      </w:r>
    </w:p>
    <w:p w:rsidR="003B71DA" w:rsidRPr="0044210F" w:rsidRDefault="003B71DA" w:rsidP="003B71DA">
      <w:pPr>
        <w:numPr>
          <w:ilvl w:val="0"/>
          <w:numId w:val="3"/>
        </w:numPr>
        <w:rPr>
          <w:b/>
          <w:sz w:val="18"/>
          <w:szCs w:val="18"/>
        </w:rPr>
      </w:pPr>
      <w:r w:rsidRPr="0044210F">
        <w:rPr>
          <w:b/>
          <w:sz w:val="18"/>
          <w:szCs w:val="18"/>
        </w:rPr>
        <w:t>Moments of Revelation (true or false):</w:t>
      </w:r>
    </w:p>
    <w:p w:rsidR="003B71DA" w:rsidRPr="0044210F" w:rsidRDefault="003B71DA" w:rsidP="003B71DA">
      <w:pPr>
        <w:numPr>
          <w:ilvl w:val="0"/>
          <w:numId w:val="8"/>
        </w:numPr>
        <w:ind w:left="720"/>
        <w:rPr>
          <w:sz w:val="18"/>
          <w:szCs w:val="18"/>
        </w:rPr>
      </w:pPr>
      <w:r w:rsidRPr="0044210F">
        <w:rPr>
          <w:sz w:val="18"/>
          <w:szCs w:val="18"/>
        </w:rPr>
        <w:t>new knowledge</w:t>
      </w:r>
    </w:p>
    <w:p w:rsidR="003B71DA" w:rsidRPr="0044210F" w:rsidRDefault="003B71DA" w:rsidP="003B71DA">
      <w:pPr>
        <w:numPr>
          <w:ilvl w:val="0"/>
          <w:numId w:val="8"/>
        </w:numPr>
        <w:ind w:left="720"/>
        <w:rPr>
          <w:sz w:val="18"/>
          <w:szCs w:val="18"/>
        </w:rPr>
      </w:pPr>
      <w:r w:rsidRPr="0044210F">
        <w:rPr>
          <w:sz w:val="18"/>
          <w:szCs w:val="18"/>
        </w:rPr>
        <w:t>new sight</w:t>
      </w:r>
    </w:p>
    <w:p w:rsidR="003B71DA" w:rsidRPr="0044210F" w:rsidRDefault="003B71DA" w:rsidP="003B71DA">
      <w:pPr>
        <w:numPr>
          <w:ilvl w:val="0"/>
          <w:numId w:val="8"/>
        </w:numPr>
        <w:ind w:left="720"/>
        <w:rPr>
          <w:sz w:val="18"/>
          <w:szCs w:val="18"/>
        </w:rPr>
      </w:pPr>
      <w:r w:rsidRPr="0044210F">
        <w:rPr>
          <w:sz w:val="18"/>
          <w:szCs w:val="18"/>
        </w:rPr>
        <w:t>discovery of truth</w:t>
      </w:r>
    </w:p>
    <w:p w:rsidR="003B71DA" w:rsidRPr="0044210F" w:rsidRDefault="003B71DA" w:rsidP="003B71DA">
      <w:pPr>
        <w:numPr>
          <w:ilvl w:val="0"/>
          <w:numId w:val="8"/>
        </w:numPr>
        <w:ind w:left="720"/>
        <w:rPr>
          <w:sz w:val="18"/>
          <w:szCs w:val="18"/>
        </w:rPr>
      </w:pPr>
      <w:r w:rsidRPr="0044210F">
        <w:rPr>
          <w:sz w:val="18"/>
          <w:szCs w:val="18"/>
        </w:rPr>
        <w:t>sudden realization of the way things are</w:t>
      </w:r>
    </w:p>
    <w:p w:rsidR="003B71DA" w:rsidRPr="0044210F" w:rsidRDefault="003B71DA" w:rsidP="003B71DA">
      <w:pPr>
        <w:numPr>
          <w:ilvl w:val="0"/>
          <w:numId w:val="8"/>
        </w:numPr>
        <w:ind w:left="720"/>
        <w:rPr>
          <w:sz w:val="18"/>
          <w:szCs w:val="18"/>
        </w:rPr>
      </w:pPr>
      <w:r w:rsidRPr="0044210F">
        <w:rPr>
          <w:sz w:val="18"/>
          <w:szCs w:val="18"/>
        </w:rPr>
        <w:t>stripping away falsehood</w:t>
      </w:r>
    </w:p>
    <w:p w:rsidR="003B71DA" w:rsidRPr="0044210F" w:rsidRDefault="003B71DA" w:rsidP="003B71DA">
      <w:pPr>
        <w:numPr>
          <w:ilvl w:val="0"/>
          <w:numId w:val="3"/>
        </w:numPr>
        <w:rPr>
          <w:b/>
          <w:sz w:val="18"/>
          <w:szCs w:val="18"/>
        </w:rPr>
      </w:pPr>
      <w:proofErr w:type="spellStart"/>
      <w:r w:rsidRPr="0044210F">
        <w:rPr>
          <w:b/>
          <w:sz w:val="18"/>
          <w:szCs w:val="18"/>
        </w:rPr>
        <w:t>Humour</w:t>
      </w:r>
      <w:proofErr w:type="spellEnd"/>
      <w:r w:rsidRPr="0044210F">
        <w:rPr>
          <w:b/>
          <w:sz w:val="18"/>
          <w:szCs w:val="18"/>
        </w:rPr>
        <w:t>:</w:t>
      </w:r>
    </w:p>
    <w:p w:rsidR="003B71DA" w:rsidRPr="0044210F" w:rsidRDefault="003B71DA" w:rsidP="003B71DA">
      <w:pPr>
        <w:numPr>
          <w:ilvl w:val="0"/>
          <w:numId w:val="9"/>
        </w:numPr>
        <w:ind w:left="720"/>
        <w:rPr>
          <w:sz w:val="18"/>
          <w:szCs w:val="18"/>
        </w:rPr>
      </w:pPr>
      <w:r w:rsidRPr="0044210F">
        <w:rPr>
          <w:sz w:val="18"/>
          <w:szCs w:val="18"/>
        </w:rPr>
        <w:t>corrective nature</w:t>
      </w:r>
    </w:p>
    <w:p w:rsidR="003B71DA" w:rsidRPr="0044210F" w:rsidRDefault="003B71DA" w:rsidP="003B71DA">
      <w:pPr>
        <w:numPr>
          <w:ilvl w:val="0"/>
          <w:numId w:val="9"/>
        </w:numPr>
        <w:ind w:left="720"/>
        <w:rPr>
          <w:sz w:val="18"/>
          <w:szCs w:val="18"/>
        </w:rPr>
      </w:pPr>
      <w:proofErr w:type="gramStart"/>
      <w:r w:rsidRPr="0044210F">
        <w:rPr>
          <w:sz w:val="18"/>
          <w:szCs w:val="18"/>
        </w:rPr>
        <w:t>tonic</w:t>
      </w:r>
      <w:proofErr w:type="gramEnd"/>
      <w:r w:rsidRPr="0044210F">
        <w:rPr>
          <w:sz w:val="18"/>
          <w:szCs w:val="18"/>
        </w:rPr>
        <w:t xml:space="preserve"> or satire?  </w:t>
      </w:r>
      <w:proofErr w:type="gramStart"/>
      <w:r w:rsidRPr="0044210F">
        <w:rPr>
          <w:sz w:val="18"/>
          <w:szCs w:val="18"/>
        </w:rPr>
        <w:t>if</w:t>
      </w:r>
      <w:proofErr w:type="gramEnd"/>
      <w:r w:rsidRPr="0044210F">
        <w:rPr>
          <w:sz w:val="18"/>
          <w:szCs w:val="18"/>
        </w:rPr>
        <w:t xml:space="preserve"> satire, </w:t>
      </w:r>
      <w:proofErr w:type="spellStart"/>
      <w:r w:rsidRPr="0044210F">
        <w:rPr>
          <w:sz w:val="18"/>
          <w:szCs w:val="18"/>
        </w:rPr>
        <w:t>Juvenalian</w:t>
      </w:r>
      <w:proofErr w:type="spellEnd"/>
      <w:r w:rsidRPr="0044210F">
        <w:rPr>
          <w:sz w:val="18"/>
          <w:szCs w:val="18"/>
        </w:rPr>
        <w:t xml:space="preserve"> or </w:t>
      </w:r>
      <w:proofErr w:type="spellStart"/>
      <w:r w:rsidRPr="0044210F">
        <w:rPr>
          <w:sz w:val="18"/>
          <w:szCs w:val="18"/>
        </w:rPr>
        <w:t>Horatian</w:t>
      </w:r>
      <w:proofErr w:type="spellEnd"/>
      <w:r w:rsidRPr="0044210F">
        <w:rPr>
          <w:sz w:val="18"/>
          <w:szCs w:val="18"/>
        </w:rPr>
        <w:t>?</w:t>
      </w:r>
    </w:p>
    <w:p w:rsidR="003B71DA" w:rsidRPr="0044210F" w:rsidRDefault="003B71DA" w:rsidP="003B71DA">
      <w:pPr>
        <w:numPr>
          <w:ilvl w:val="0"/>
          <w:numId w:val="9"/>
        </w:numPr>
        <w:ind w:left="720"/>
        <w:rPr>
          <w:sz w:val="18"/>
          <w:szCs w:val="18"/>
        </w:rPr>
      </w:pPr>
      <w:r w:rsidRPr="0044210F">
        <w:rPr>
          <w:sz w:val="18"/>
          <w:szCs w:val="18"/>
        </w:rPr>
        <w:t>sources:  hyperbole, surprise, incongruity, superiority, sympathy</w:t>
      </w:r>
    </w:p>
    <w:p w:rsidR="003B71DA" w:rsidRPr="0044210F" w:rsidRDefault="003B71DA" w:rsidP="003B71DA">
      <w:pPr>
        <w:numPr>
          <w:ilvl w:val="0"/>
          <w:numId w:val="3"/>
        </w:numPr>
        <w:rPr>
          <w:b/>
          <w:sz w:val="18"/>
          <w:szCs w:val="18"/>
        </w:rPr>
      </w:pPr>
      <w:r w:rsidRPr="0044210F">
        <w:rPr>
          <w:b/>
          <w:sz w:val="18"/>
          <w:szCs w:val="18"/>
        </w:rPr>
        <w:t>Irony:</w:t>
      </w:r>
    </w:p>
    <w:p w:rsidR="003B71DA" w:rsidRPr="0044210F" w:rsidRDefault="003B71DA" w:rsidP="003B71DA">
      <w:pPr>
        <w:numPr>
          <w:ilvl w:val="0"/>
          <w:numId w:val="10"/>
        </w:numPr>
        <w:ind w:left="720"/>
        <w:rPr>
          <w:sz w:val="18"/>
          <w:szCs w:val="18"/>
        </w:rPr>
      </w:pPr>
      <w:proofErr w:type="gramStart"/>
      <w:r w:rsidRPr="0044210F">
        <w:rPr>
          <w:sz w:val="18"/>
          <w:szCs w:val="18"/>
        </w:rPr>
        <w:t>what</w:t>
      </w:r>
      <w:proofErr w:type="gramEnd"/>
      <w:r w:rsidRPr="0044210F">
        <w:rPr>
          <w:sz w:val="18"/>
          <w:szCs w:val="18"/>
        </w:rPr>
        <w:t xml:space="preserve"> kind (verbal, dramatic, situational, structural, cosmic)?</w:t>
      </w:r>
    </w:p>
    <w:p w:rsidR="003B71DA" w:rsidRPr="0044210F" w:rsidRDefault="003B71DA" w:rsidP="003B71DA">
      <w:pPr>
        <w:numPr>
          <w:ilvl w:val="0"/>
          <w:numId w:val="10"/>
        </w:numPr>
        <w:ind w:left="720"/>
        <w:rPr>
          <w:sz w:val="18"/>
          <w:szCs w:val="18"/>
        </w:rPr>
      </w:pPr>
      <w:proofErr w:type="gramStart"/>
      <w:r w:rsidRPr="0044210F">
        <w:rPr>
          <w:sz w:val="18"/>
          <w:szCs w:val="18"/>
        </w:rPr>
        <w:t>what</w:t>
      </w:r>
      <w:proofErr w:type="gramEnd"/>
      <w:r w:rsidRPr="0044210F">
        <w:rPr>
          <w:sz w:val="18"/>
          <w:szCs w:val="18"/>
        </w:rPr>
        <w:t xml:space="preserve"> says the voice underneath?  </w:t>
      </w:r>
      <w:proofErr w:type="gramStart"/>
      <w:r w:rsidRPr="0044210F">
        <w:rPr>
          <w:sz w:val="18"/>
          <w:szCs w:val="18"/>
        </w:rPr>
        <w:t>the</w:t>
      </w:r>
      <w:proofErr w:type="gramEnd"/>
      <w:r w:rsidRPr="0044210F">
        <w:rPr>
          <w:sz w:val="18"/>
          <w:szCs w:val="18"/>
        </w:rPr>
        <w:t xml:space="preserve"> writer?</w:t>
      </w:r>
    </w:p>
    <w:p w:rsidR="003B71DA" w:rsidRPr="0044210F" w:rsidRDefault="003B71DA" w:rsidP="003B71DA">
      <w:pPr>
        <w:numPr>
          <w:ilvl w:val="0"/>
          <w:numId w:val="3"/>
        </w:numPr>
        <w:rPr>
          <w:b/>
          <w:sz w:val="18"/>
          <w:szCs w:val="18"/>
        </w:rPr>
      </w:pPr>
      <w:r w:rsidRPr="0044210F">
        <w:rPr>
          <w:b/>
          <w:sz w:val="18"/>
          <w:szCs w:val="18"/>
        </w:rPr>
        <w:t>Change:</w:t>
      </w:r>
    </w:p>
    <w:p w:rsidR="003B71DA" w:rsidRPr="0044210F" w:rsidRDefault="003B71DA" w:rsidP="003B71DA">
      <w:pPr>
        <w:numPr>
          <w:ilvl w:val="0"/>
          <w:numId w:val="11"/>
        </w:numPr>
        <w:ind w:left="720"/>
        <w:rPr>
          <w:sz w:val="18"/>
          <w:szCs w:val="18"/>
        </w:rPr>
      </w:pPr>
      <w:r w:rsidRPr="0044210F">
        <w:rPr>
          <w:sz w:val="18"/>
          <w:szCs w:val="18"/>
        </w:rPr>
        <w:t>all stories are about change</w:t>
      </w:r>
    </w:p>
    <w:p w:rsidR="003B71DA" w:rsidRPr="0044210F" w:rsidRDefault="003B71DA" w:rsidP="003B71DA">
      <w:pPr>
        <w:numPr>
          <w:ilvl w:val="0"/>
          <w:numId w:val="11"/>
        </w:numPr>
        <w:ind w:left="720"/>
        <w:rPr>
          <w:sz w:val="18"/>
          <w:szCs w:val="18"/>
        </w:rPr>
      </w:pPr>
      <w:proofErr w:type="gramStart"/>
      <w:r w:rsidRPr="0044210F">
        <w:rPr>
          <w:sz w:val="18"/>
          <w:szCs w:val="18"/>
        </w:rPr>
        <w:t>character</w:t>
      </w:r>
      <w:proofErr w:type="gramEnd"/>
      <w:r w:rsidRPr="0044210F">
        <w:rPr>
          <w:sz w:val="18"/>
          <w:szCs w:val="18"/>
        </w:rPr>
        <w:t>, voice, attitude of narrator?</w:t>
      </w:r>
    </w:p>
    <w:p w:rsidR="003B71DA" w:rsidRPr="0044210F" w:rsidRDefault="003B71DA" w:rsidP="003B71DA">
      <w:pPr>
        <w:numPr>
          <w:ilvl w:val="0"/>
          <w:numId w:val="11"/>
        </w:numPr>
        <w:ind w:left="720"/>
        <w:rPr>
          <w:sz w:val="18"/>
          <w:szCs w:val="18"/>
        </w:rPr>
      </w:pPr>
      <w:r w:rsidRPr="0044210F">
        <w:rPr>
          <w:sz w:val="18"/>
          <w:szCs w:val="18"/>
        </w:rPr>
        <w:t xml:space="preserve">identify </w:t>
      </w:r>
      <w:r w:rsidRPr="0044210F">
        <w:rPr>
          <w:b/>
          <w:sz w:val="18"/>
          <w:szCs w:val="18"/>
        </w:rPr>
        <w:t>degree</w:t>
      </w:r>
      <w:r w:rsidRPr="0044210F">
        <w:rPr>
          <w:sz w:val="18"/>
          <w:szCs w:val="18"/>
        </w:rPr>
        <w:t xml:space="preserve">, </w:t>
      </w:r>
      <w:r w:rsidRPr="0044210F">
        <w:rPr>
          <w:b/>
          <w:sz w:val="18"/>
          <w:szCs w:val="18"/>
        </w:rPr>
        <w:t>speed</w:t>
      </w:r>
      <w:r w:rsidRPr="0044210F">
        <w:rPr>
          <w:sz w:val="18"/>
          <w:szCs w:val="18"/>
        </w:rPr>
        <w:t xml:space="preserve">, </w:t>
      </w:r>
      <w:r w:rsidRPr="0044210F">
        <w:rPr>
          <w:b/>
          <w:sz w:val="18"/>
          <w:szCs w:val="18"/>
        </w:rPr>
        <w:t>truth</w:t>
      </w:r>
      <w:r w:rsidRPr="0044210F">
        <w:rPr>
          <w:sz w:val="18"/>
          <w:szCs w:val="18"/>
        </w:rPr>
        <w:t xml:space="preserve"> of change</w:t>
      </w:r>
    </w:p>
    <w:p w:rsidR="003B71DA" w:rsidRPr="0044210F" w:rsidRDefault="003B71DA" w:rsidP="003B71DA">
      <w:pPr>
        <w:numPr>
          <w:ilvl w:val="0"/>
          <w:numId w:val="11"/>
        </w:numPr>
        <w:ind w:left="720"/>
        <w:rPr>
          <w:sz w:val="18"/>
          <w:szCs w:val="18"/>
        </w:rPr>
      </w:pPr>
      <w:r w:rsidRPr="0044210F">
        <w:rPr>
          <w:sz w:val="18"/>
          <w:szCs w:val="18"/>
        </w:rPr>
        <w:t>account for it</w:t>
      </w:r>
    </w:p>
    <w:p w:rsidR="003B71DA" w:rsidRPr="0044210F" w:rsidRDefault="003B71DA" w:rsidP="003B71DA">
      <w:pPr>
        <w:numPr>
          <w:ilvl w:val="0"/>
          <w:numId w:val="11"/>
        </w:numPr>
        <w:ind w:left="720"/>
        <w:rPr>
          <w:sz w:val="18"/>
          <w:szCs w:val="18"/>
        </w:rPr>
      </w:pPr>
      <w:proofErr w:type="gramStart"/>
      <w:r w:rsidRPr="0044210F">
        <w:rPr>
          <w:sz w:val="18"/>
          <w:szCs w:val="18"/>
        </w:rPr>
        <w:t>how</w:t>
      </w:r>
      <w:proofErr w:type="gramEnd"/>
      <w:r w:rsidRPr="0044210F">
        <w:rPr>
          <w:sz w:val="18"/>
          <w:szCs w:val="18"/>
        </w:rPr>
        <w:t xml:space="preserve"> does it occur?  </w:t>
      </w:r>
      <w:proofErr w:type="gramStart"/>
      <w:r w:rsidRPr="0044210F">
        <w:rPr>
          <w:sz w:val="18"/>
          <w:szCs w:val="18"/>
        </w:rPr>
        <w:t>why</w:t>
      </w:r>
      <w:proofErr w:type="gramEnd"/>
      <w:r w:rsidRPr="0044210F">
        <w:rPr>
          <w:sz w:val="18"/>
          <w:szCs w:val="18"/>
        </w:rPr>
        <w:t>?  (motives)</w:t>
      </w:r>
    </w:p>
    <w:p w:rsidR="003B71DA" w:rsidRPr="0044210F" w:rsidRDefault="003B71DA" w:rsidP="003B71DA">
      <w:pPr>
        <w:numPr>
          <w:ilvl w:val="0"/>
          <w:numId w:val="3"/>
        </w:numPr>
        <w:rPr>
          <w:b/>
          <w:sz w:val="18"/>
          <w:szCs w:val="18"/>
        </w:rPr>
      </w:pPr>
      <w:r w:rsidRPr="0044210F">
        <w:rPr>
          <w:b/>
          <w:sz w:val="18"/>
          <w:szCs w:val="18"/>
        </w:rPr>
        <w:t>Character:</w:t>
      </w:r>
    </w:p>
    <w:p w:rsidR="003B71DA" w:rsidRPr="0044210F" w:rsidRDefault="003B71DA" w:rsidP="003B71DA">
      <w:pPr>
        <w:numPr>
          <w:ilvl w:val="0"/>
          <w:numId w:val="12"/>
        </w:numPr>
        <w:ind w:left="720"/>
        <w:rPr>
          <w:sz w:val="18"/>
          <w:szCs w:val="18"/>
        </w:rPr>
      </w:pPr>
      <w:r w:rsidRPr="0044210F">
        <w:rPr>
          <w:sz w:val="18"/>
          <w:szCs w:val="18"/>
        </w:rPr>
        <w:t>personification of ideas</w:t>
      </w:r>
    </w:p>
    <w:p w:rsidR="003B71DA" w:rsidRPr="0044210F" w:rsidRDefault="003B71DA" w:rsidP="003B71DA">
      <w:pPr>
        <w:numPr>
          <w:ilvl w:val="0"/>
          <w:numId w:val="12"/>
        </w:numPr>
        <w:ind w:left="720"/>
        <w:rPr>
          <w:sz w:val="18"/>
          <w:szCs w:val="18"/>
        </w:rPr>
      </w:pPr>
      <w:r w:rsidRPr="0044210F">
        <w:rPr>
          <w:sz w:val="18"/>
          <w:szCs w:val="18"/>
        </w:rPr>
        <w:t>motivation</w:t>
      </w:r>
    </w:p>
    <w:p w:rsidR="003B71DA" w:rsidRPr="0044210F" w:rsidRDefault="003B71DA" w:rsidP="003B71DA">
      <w:pPr>
        <w:numPr>
          <w:ilvl w:val="0"/>
          <w:numId w:val="12"/>
        </w:numPr>
        <w:ind w:left="720"/>
        <w:rPr>
          <w:sz w:val="18"/>
          <w:szCs w:val="18"/>
        </w:rPr>
      </w:pPr>
      <w:r w:rsidRPr="0044210F">
        <w:rPr>
          <w:sz w:val="18"/>
          <w:szCs w:val="18"/>
        </w:rPr>
        <w:t>role</w:t>
      </w:r>
    </w:p>
    <w:p w:rsidR="003B71DA" w:rsidRPr="0044210F" w:rsidRDefault="003B71DA" w:rsidP="003B71DA">
      <w:pPr>
        <w:numPr>
          <w:ilvl w:val="0"/>
          <w:numId w:val="12"/>
        </w:numPr>
        <w:ind w:left="720"/>
        <w:rPr>
          <w:sz w:val="18"/>
          <w:szCs w:val="18"/>
        </w:rPr>
      </w:pPr>
      <w:r w:rsidRPr="0044210F">
        <w:rPr>
          <w:sz w:val="18"/>
          <w:szCs w:val="18"/>
        </w:rPr>
        <w:t>change</w:t>
      </w:r>
    </w:p>
    <w:p w:rsidR="003B71DA" w:rsidRDefault="003B71DA" w:rsidP="003B71DA">
      <w:pPr>
        <w:widowControl w:val="0"/>
        <w:jc w:val="center"/>
        <w:rPr>
          <w:b/>
          <w:bCs/>
          <w:i/>
          <w:iCs/>
          <w:sz w:val="28"/>
          <w:szCs w:val="28"/>
        </w:rPr>
      </w:pPr>
      <w:r>
        <w:rPr>
          <w:i/>
          <w:sz w:val="16"/>
          <w:szCs w:val="16"/>
        </w:rPr>
        <w:br w:type="page"/>
      </w:r>
      <w:r>
        <w:rPr>
          <w:b/>
          <w:bCs/>
          <w:sz w:val="28"/>
          <w:szCs w:val="28"/>
        </w:rPr>
        <w:lastRenderedPageBreak/>
        <w:t xml:space="preserve">CLOSE READING EXAMPLE — from </w:t>
      </w:r>
      <w:r>
        <w:rPr>
          <w:b/>
          <w:bCs/>
          <w:i/>
          <w:iCs/>
          <w:sz w:val="28"/>
          <w:szCs w:val="28"/>
        </w:rPr>
        <w:t>Hamlet</w:t>
      </w:r>
    </w:p>
    <w:p w:rsidR="003B71DA" w:rsidRDefault="003B71DA" w:rsidP="003B71DA">
      <w:pPr>
        <w:widowControl w:val="0"/>
      </w:pPr>
      <w:r>
        <w:t> </w:t>
      </w: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B71DA" w:rsidRPr="006B4876" w:rsidTr="005E35B5">
        <w:tc>
          <w:tcPr>
            <w:tcW w:w="4428" w:type="dxa"/>
            <w:shd w:val="clear" w:color="auto" w:fill="auto"/>
          </w:tcPr>
          <w:p w:rsidR="003B71DA" w:rsidRPr="00D2751F" w:rsidRDefault="003B71DA" w:rsidP="005E35B5">
            <w:pPr>
              <w:widowControl w:val="0"/>
              <w:jc w:val="center"/>
            </w:pPr>
          </w:p>
          <w:p w:rsidR="003B71DA" w:rsidRPr="00D2751F" w:rsidRDefault="003B71DA" w:rsidP="005E35B5">
            <w:pPr>
              <w:widowControl w:val="0"/>
              <w:rPr>
                <w:b/>
              </w:rPr>
            </w:pPr>
            <w:r w:rsidRPr="00D2751F">
              <w:rPr>
                <w:b/>
              </w:rPr>
              <w:t>HAMLET: </w:t>
            </w:r>
          </w:p>
          <w:p w:rsidR="003B71DA" w:rsidRPr="00D2751F" w:rsidRDefault="003B71DA" w:rsidP="005E35B5">
            <w:pPr>
              <w:widowControl w:val="0"/>
            </w:pPr>
            <w:r w:rsidRPr="00D2751F">
              <w:t>So oft it chances in particular men</w:t>
            </w:r>
            <w:r w:rsidRPr="00D2751F">
              <w:tab/>
            </w:r>
            <w:r w:rsidRPr="00D2751F">
              <w:tab/>
              <w:t xml:space="preserve">     </w:t>
            </w:r>
            <w:r w:rsidRPr="00D2751F">
              <w:rPr>
                <w:b/>
                <w:bCs/>
              </w:rPr>
              <w:t>23</w:t>
            </w:r>
          </w:p>
          <w:p w:rsidR="003B71DA" w:rsidRPr="00D2751F" w:rsidRDefault="003B71DA" w:rsidP="005E35B5">
            <w:pPr>
              <w:widowControl w:val="0"/>
              <w:rPr>
                <w:b/>
              </w:rPr>
            </w:pPr>
            <w:r w:rsidRPr="00D2751F">
              <w:t xml:space="preserve">That for some vicious mole of nature in them,    </w:t>
            </w:r>
          </w:p>
          <w:p w:rsidR="003B71DA" w:rsidRPr="00D2751F" w:rsidRDefault="003B71DA" w:rsidP="005E35B5">
            <w:pPr>
              <w:widowControl w:val="0"/>
            </w:pPr>
            <w:r w:rsidRPr="00D2751F">
              <w:t>As in their birth, wherein they are not guilty,</w:t>
            </w:r>
            <w:r w:rsidRPr="00D2751F">
              <w:tab/>
              <w:t xml:space="preserve">     </w:t>
            </w:r>
            <w:r w:rsidRPr="00D2751F">
              <w:rPr>
                <w:b/>
                <w:bCs/>
              </w:rPr>
              <w:t>25</w:t>
            </w:r>
          </w:p>
          <w:p w:rsidR="003B71DA" w:rsidRPr="00D2751F" w:rsidRDefault="003B71DA" w:rsidP="005E35B5">
            <w:pPr>
              <w:widowControl w:val="0"/>
              <w:rPr>
                <w:b/>
              </w:rPr>
            </w:pPr>
            <w:r w:rsidRPr="00D2751F">
              <w:t xml:space="preserve">(Since nature cannot choose his origin)              </w:t>
            </w:r>
          </w:p>
          <w:p w:rsidR="003B71DA" w:rsidRPr="00D2751F" w:rsidRDefault="003B71DA" w:rsidP="005E35B5">
            <w:pPr>
              <w:widowControl w:val="0"/>
              <w:rPr>
                <w:b/>
              </w:rPr>
            </w:pPr>
            <w:r w:rsidRPr="00D2751F">
              <w:t xml:space="preserve">By the </w:t>
            </w:r>
            <w:proofErr w:type="spellStart"/>
            <w:r w:rsidRPr="00D2751F">
              <w:t>o’ergrowth</w:t>
            </w:r>
            <w:proofErr w:type="spellEnd"/>
            <w:r w:rsidRPr="00D2751F">
              <w:t xml:space="preserve"> of some complexion,             </w:t>
            </w:r>
          </w:p>
          <w:p w:rsidR="003B71DA" w:rsidRPr="00D2751F" w:rsidRDefault="003B71DA" w:rsidP="005E35B5">
            <w:pPr>
              <w:widowControl w:val="0"/>
              <w:rPr>
                <w:b/>
              </w:rPr>
            </w:pPr>
            <w:r w:rsidRPr="00D2751F">
              <w:t xml:space="preserve">Oft breaking down the pales and forts of reason, </w:t>
            </w:r>
          </w:p>
          <w:p w:rsidR="003B71DA" w:rsidRPr="00D2751F" w:rsidRDefault="003B71DA" w:rsidP="005E35B5">
            <w:pPr>
              <w:widowControl w:val="0"/>
            </w:pPr>
            <w:r w:rsidRPr="00D2751F">
              <w:t xml:space="preserve">Or by some habit that too much </w:t>
            </w:r>
            <w:proofErr w:type="spellStart"/>
            <w:r w:rsidRPr="00D2751F">
              <w:t>o’erleavens</w:t>
            </w:r>
            <w:proofErr w:type="spellEnd"/>
            <w:r w:rsidRPr="00D2751F">
              <w:t xml:space="preserve">   </w:t>
            </w:r>
          </w:p>
          <w:p w:rsidR="003B71DA" w:rsidRPr="00D2751F" w:rsidRDefault="003B71DA" w:rsidP="005E35B5">
            <w:pPr>
              <w:widowControl w:val="0"/>
              <w:rPr>
                <w:b/>
                <w:bCs/>
              </w:rPr>
            </w:pPr>
            <w:r w:rsidRPr="00D2751F">
              <w:t xml:space="preserve">The form of </w:t>
            </w:r>
            <w:proofErr w:type="spellStart"/>
            <w:r w:rsidRPr="00D2751F">
              <w:t>plausive</w:t>
            </w:r>
            <w:proofErr w:type="spellEnd"/>
            <w:r w:rsidRPr="00D2751F">
              <w:t xml:space="preserve"> manners that (these men,  </w:t>
            </w:r>
            <w:r w:rsidRPr="00D2751F">
              <w:rPr>
                <w:b/>
                <w:bCs/>
              </w:rPr>
              <w:t>30</w:t>
            </w:r>
          </w:p>
          <w:p w:rsidR="003B71DA" w:rsidRPr="00D2751F" w:rsidRDefault="003B71DA" w:rsidP="005E35B5">
            <w:pPr>
              <w:widowControl w:val="0"/>
            </w:pPr>
            <w:r w:rsidRPr="00D2751F">
              <w:t>Carrying, I say, the stamp of one defect,</w:t>
            </w:r>
          </w:p>
          <w:p w:rsidR="003B71DA" w:rsidRPr="00D2751F" w:rsidRDefault="003B71DA" w:rsidP="005E35B5">
            <w:pPr>
              <w:widowControl w:val="0"/>
            </w:pPr>
            <w:r w:rsidRPr="00D2751F">
              <w:t>Being nature’s livery, or fortune’s star)</w:t>
            </w:r>
          </w:p>
          <w:p w:rsidR="003B71DA" w:rsidRPr="00D2751F" w:rsidRDefault="003B71DA" w:rsidP="005E35B5">
            <w:pPr>
              <w:widowControl w:val="0"/>
            </w:pPr>
            <w:r w:rsidRPr="00D2751F">
              <w:t>Their virtues else, be they as pure as grace,</w:t>
            </w:r>
          </w:p>
          <w:p w:rsidR="003B71DA" w:rsidRPr="00D2751F" w:rsidRDefault="003B71DA" w:rsidP="005E35B5">
            <w:pPr>
              <w:widowControl w:val="0"/>
            </w:pPr>
            <w:r w:rsidRPr="00D2751F">
              <w:t>As infinite as man may undergo,</w:t>
            </w:r>
          </w:p>
          <w:p w:rsidR="003B71DA" w:rsidRPr="00D2751F" w:rsidRDefault="003B71DA" w:rsidP="005E35B5">
            <w:pPr>
              <w:widowControl w:val="0"/>
              <w:rPr>
                <w:b/>
                <w:bCs/>
              </w:rPr>
            </w:pPr>
            <w:r w:rsidRPr="00D2751F">
              <w:t>Shall in the general censure take corruption</w:t>
            </w:r>
            <w:r w:rsidRPr="00D2751F">
              <w:tab/>
              <w:t xml:space="preserve">     </w:t>
            </w:r>
            <w:r w:rsidRPr="00D2751F">
              <w:rPr>
                <w:b/>
                <w:bCs/>
              </w:rPr>
              <w:t>35</w:t>
            </w:r>
          </w:p>
          <w:p w:rsidR="003B71DA" w:rsidRPr="00D2751F" w:rsidRDefault="003B71DA" w:rsidP="005E35B5">
            <w:pPr>
              <w:widowControl w:val="0"/>
            </w:pPr>
            <w:r w:rsidRPr="00D2751F">
              <w:t>From that particular fault.  The dram of evil</w:t>
            </w:r>
          </w:p>
          <w:p w:rsidR="003B71DA" w:rsidRPr="00D2751F" w:rsidRDefault="003B71DA" w:rsidP="005E35B5">
            <w:pPr>
              <w:widowControl w:val="0"/>
            </w:pPr>
            <w:r w:rsidRPr="00D2751F">
              <w:t>Doth all the noble substance of a doubt,</w:t>
            </w:r>
          </w:p>
          <w:p w:rsidR="003B71DA" w:rsidRPr="00D2751F" w:rsidRDefault="003B71DA" w:rsidP="005E35B5">
            <w:pPr>
              <w:rPr>
                <w:b/>
                <w:bCs/>
              </w:rPr>
            </w:pPr>
            <w:r w:rsidRPr="00D2751F">
              <w:t>To his own scandal.</w:t>
            </w:r>
            <w:r w:rsidRPr="00D2751F">
              <w:tab/>
            </w:r>
            <w:r w:rsidRPr="00D2751F">
              <w:tab/>
              <w:t xml:space="preserve">                   </w:t>
            </w:r>
            <w:r w:rsidRPr="00D2751F">
              <w:rPr>
                <w:b/>
                <w:bCs/>
              </w:rPr>
              <w:t>38</w:t>
            </w:r>
          </w:p>
          <w:p w:rsidR="003B71DA" w:rsidRPr="00D2751F" w:rsidRDefault="003B71DA" w:rsidP="005E35B5">
            <w:pPr>
              <w:widowControl w:val="0"/>
            </w:pPr>
            <w:r w:rsidRPr="00D2751F">
              <w:t> </w:t>
            </w:r>
          </w:p>
          <w:p w:rsidR="003B71DA" w:rsidRPr="00D2751F" w:rsidRDefault="003B71DA" w:rsidP="005E35B5">
            <w:pPr>
              <w:pStyle w:val="Title"/>
              <w:jc w:val="left"/>
              <w:rPr>
                <w:sz w:val="20"/>
              </w:rPr>
            </w:pPr>
          </w:p>
        </w:tc>
        <w:tc>
          <w:tcPr>
            <w:tcW w:w="4428" w:type="dxa"/>
            <w:shd w:val="clear" w:color="auto" w:fill="auto"/>
          </w:tcPr>
          <w:p w:rsidR="003B71DA" w:rsidRPr="006B4876" w:rsidRDefault="003B71DA" w:rsidP="005E35B5">
            <w:pPr>
              <w:pStyle w:val="Title"/>
              <w:jc w:val="left"/>
              <w:rPr>
                <w:sz w:val="16"/>
              </w:rPr>
            </w:pPr>
            <w:r>
              <w:rPr>
                <w:noProof/>
                <w:lang w:val="en-CA" w:eastAsia="ja-JP"/>
              </w:rPr>
              <mc:AlternateContent>
                <mc:Choice Requires="wps">
                  <w:drawing>
                    <wp:anchor distT="36576" distB="36576" distL="36576" distR="36576" simplePos="0" relativeHeight="251677696" behindDoc="0" locked="0" layoutInCell="1" allowOverlap="1">
                      <wp:simplePos x="0" y="0"/>
                      <wp:positionH relativeFrom="column">
                        <wp:posOffset>1550035</wp:posOffset>
                      </wp:positionH>
                      <wp:positionV relativeFrom="paragraph">
                        <wp:posOffset>23495</wp:posOffset>
                      </wp:positionV>
                      <wp:extent cx="1115695" cy="923925"/>
                      <wp:effectExtent l="0" t="0" r="2730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2392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Title</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Note that the title contains a </w:t>
                                  </w:r>
                                  <w:r w:rsidRPr="00BD2A88">
                                    <w:rPr>
                                      <w:i/>
                                      <w:sz w:val="16"/>
                                      <w:szCs w:val="16"/>
                                    </w:rPr>
                                    <w:t>direct quotation from the passage</w:t>
                                  </w:r>
                                  <w:r>
                                    <w:rPr>
                                      <w:sz w:val="16"/>
                                      <w:szCs w:val="16"/>
                                    </w:rPr>
                                    <w:t xml:space="preserve">, and the </w:t>
                                  </w:r>
                                  <w:r w:rsidRPr="00BD2A88">
                                    <w:rPr>
                                      <w:i/>
                                      <w:sz w:val="16"/>
                                      <w:szCs w:val="16"/>
                                    </w:rPr>
                                    <w:t>author</w:t>
                                  </w:r>
                                  <w:r>
                                    <w:rPr>
                                      <w:sz w:val="16"/>
                                      <w:szCs w:val="16"/>
                                    </w:rPr>
                                    <w:t xml:space="preserve"> and </w:t>
                                  </w:r>
                                  <w:r w:rsidRPr="00BD2A88">
                                    <w:rPr>
                                      <w:i/>
                                      <w:sz w:val="16"/>
                                      <w:szCs w:val="16"/>
                                    </w:rPr>
                                    <w:t>work title</w:t>
                                  </w:r>
                                  <w:r>
                                    <w:rPr>
                                      <w:sz w:val="16"/>
                                      <w:szCs w:val="1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22.05pt;margin-top:1.85pt;width:87.85pt;height:72.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Title</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Note that the title contains a </w:t>
                            </w:r>
                            <w:r w:rsidRPr="00BD2A88">
                              <w:rPr>
                                <w:i/>
                                <w:sz w:val="16"/>
                                <w:szCs w:val="16"/>
                              </w:rPr>
                              <w:t>direct quotation from the passage</w:t>
                            </w:r>
                            <w:r>
                              <w:rPr>
                                <w:sz w:val="16"/>
                                <w:szCs w:val="16"/>
                              </w:rPr>
                              <w:t xml:space="preserve">, and the </w:t>
                            </w:r>
                            <w:r w:rsidRPr="00BD2A88">
                              <w:rPr>
                                <w:i/>
                                <w:sz w:val="16"/>
                                <w:szCs w:val="16"/>
                              </w:rPr>
                              <w:t>author</w:t>
                            </w:r>
                            <w:r>
                              <w:rPr>
                                <w:sz w:val="16"/>
                                <w:szCs w:val="16"/>
                              </w:rPr>
                              <w:t xml:space="preserve"> and </w:t>
                            </w:r>
                            <w:r w:rsidRPr="00BD2A88">
                              <w:rPr>
                                <w:i/>
                                <w:sz w:val="16"/>
                                <w:szCs w:val="16"/>
                              </w:rPr>
                              <w:t>work title</w:t>
                            </w:r>
                            <w:r>
                              <w:rPr>
                                <w:sz w:val="16"/>
                                <w:szCs w:val="16"/>
                              </w:rPr>
                              <w:t>.</w:t>
                            </w:r>
                          </w:p>
                        </w:txbxContent>
                      </v:textbox>
                    </v:shape>
                  </w:pict>
                </mc:Fallback>
              </mc:AlternateContent>
            </w:r>
          </w:p>
          <w:p w:rsidR="003B71DA" w:rsidRPr="006B4876" w:rsidRDefault="003B71DA" w:rsidP="005E35B5">
            <w:pPr>
              <w:pStyle w:val="Title"/>
              <w:jc w:val="left"/>
              <w:rPr>
                <w:sz w:val="16"/>
              </w:rPr>
            </w:pPr>
          </w:p>
          <w:p w:rsidR="003B71DA" w:rsidRPr="006B4876" w:rsidRDefault="003B71DA" w:rsidP="005E35B5">
            <w:pPr>
              <w:pStyle w:val="Title"/>
              <w:jc w:val="left"/>
              <w:rPr>
                <w:sz w:val="16"/>
              </w:rPr>
            </w:pPr>
          </w:p>
          <w:p w:rsidR="003B71DA" w:rsidRPr="006B4876" w:rsidRDefault="003B71DA" w:rsidP="005E35B5">
            <w:pPr>
              <w:widowControl w:val="0"/>
              <w:jc w:val="center"/>
              <w:rPr>
                <w:sz w:val="28"/>
                <w:szCs w:val="28"/>
              </w:rPr>
            </w:pPr>
            <w:r>
              <w:rPr>
                <w:noProof/>
                <w:lang w:val="en-CA" w:eastAsia="ja-JP"/>
              </w:rPr>
              <mc:AlternateContent>
                <mc:Choice Requires="wps">
                  <w:drawing>
                    <wp:anchor distT="36576" distB="36576" distL="36576" distR="36576" simplePos="0" relativeHeight="251678720" behindDoc="0" locked="0" layoutInCell="1" allowOverlap="1">
                      <wp:simplePos x="0" y="0"/>
                      <wp:positionH relativeFrom="column">
                        <wp:posOffset>1344930</wp:posOffset>
                      </wp:positionH>
                      <wp:positionV relativeFrom="paragraph">
                        <wp:posOffset>156845</wp:posOffset>
                      </wp:positionV>
                      <wp:extent cx="210185" cy="438150"/>
                      <wp:effectExtent l="38100" t="0" r="18415" b="571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85" cy="438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9EDD8" id="Straight Connector 22" o:spid="_x0000_s1026" style="position:absolute;flip:x;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05.9pt,12.35pt" to="122.4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">
                      <v:stroke endarrow="block"/>
                      <v:shadow color="#ccc"/>
                    </v:line>
                  </w:pict>
                </mc:Fallback>
              </mc:AlternateContent>
            </w:r>
          </w:p>
          <w:p w:rsidR="003B71DA" w:rsidRPr="006B4876" w:rsidRDefault="003B71DA" w:rsidP="005E35B5">
            <w:pPr>
              <w:widowControl w:val="0"/>
              <w:jc w:val="center"/>
              <w:rPr>
                <w:sz w:val="28"/>
                <w:szCs w:val="28"/>
              </w:rPr>
            </w:pPr>
          </w:p>
          <w:p w:rsidR="003B71DA" w:rsidRPr="006B4876" w:rsidRDefault="003B71DA" w:rsidP="005E35B5">
            <w:pPr>
              <w:widowControl w:val="0"/>
              <w:jc w:val="center"/>
              <w:rPr>
                <w:sz w:val="28"/>
                <w:szCs w:val="28"/>
              </w:rPr>
            </w:pPr>
          </w:p>
          <w:p w:rsidR="003B71DA" w:rsidRPr="006B4876" w:rsidRDefault="003B71DA" w:rsidP="005E35B5">
            <w:pPr>
              <w:widowControl w:val="0"/>
              <w:jc w:val="center"/>
              <w:rPr>
                <w:sz w:val="28"/>
                <w:szCs w:val="28"/>
              </w:rPr>
            </w:pPr>
            <w:r w:rsidRPr="006B4876">
              <w:rPr>
                <w:sz w:val="28"/>
                <w:szCs w:val="28"/>
              </w:rPr>
              <w:t>Mole of Nature:</w:t>
            </w:r>
          </w:p>
          <w:p w:rsidR="003B71DA" w:rsidRPr="006B4876" w:rsidRDefault="003B71DA" w:rsidP="005E35B5">
            <w:pPr>
              <w:widowControl w:val="0"/>
              <w:jc w:val="center"/>
              <w:rPr>
                <w:sz w:val="28"/>
                <w:szCs w:val="28"/>
              </w:rPr>
            </w:pPr>
            <w:r w:rsidRPr="006B4876">
              <w:rPr>
                <w:sz w:val="28"/>
                <w:szCs w:val="28"/>
              </w:rPr>
              <w:t xml:space="preserve">A </w:t>
            </w:r>
            <w:r>
              <w:rPr>
                <w:sz w:val="28"/>
                <w:szCs w:val="28"/>
              </w:rPr>
              <w:t>Close Reading of</w:t>
            </w:r>
            <w:r w:rsidRPr="006B4876">
              <w:rPr>
                <w:sz w:val="28"/>
                <w:szCs w:val="28"/>
              </w:rPr>
              <w:t xml:space="preserve"> a Passage</w:t>
            </w:r>
          </w:p>
          <w:p w:rsidR="003B71DA" w:rsidRPr="006B4876" w:rsidRDefault="003B71DA" w:rsidP="005E35B5">
            <w:pPr>
              <w:widowControl w:val="0"/>
              <w:jc w:val="center"/>
              <w:rPr>
                <w:i/>
                <w:iCs/>
                <w:sz w:val="28"/>
                <w:szCs w:val="28"/>
              </w:rPr>
            </w:pPr>
            <w:r w:rsidRPr="006B4876">
              <w:rPr>
                <w:sz w:val="28"/>
                <w:szCs w:val="28"/>
              </w:rPr>
              <w:t xml:space="preserve">from William Shakespeare’s </w:t>
            </w:r>
            <w:r w:rsidRPr="006B4876">
              <w:rPr>
                <w:i/>
                <w:iCs/>
                <w:sz w:val="28"/>
                <w:szCs w:val="28"/>
              </w:rPr>
              <w:t>Hamlet</w:t>
            </w:r>
          </w:p>
          <w:p w:rsidR="003B71DA" w:rsidRPr="006B4876" w:rsidRDefault="003B71DA" w:rsidP="005E35B5">
            <w:pPr>
              <w:jc w:val="center"/>
              <w:rPr>
                <w:sz w:val="28"/>
                <w:szCs w:val="28"/>
              </w:rPr>
            </w:pPr>
            <w:r w:rsidRPr="006B4876">
              <w:rPr>
                <w:sz w:val="28"/>
                <w:szCs w:val="28"/>
              </w:rPr>
              <w:t>(</w:t>
            </w:r>
            <w:r>
              <w:rPr>
                <w:sz w:val="28"/>
                <w:szCs w:val="28"/>
              </w:rPr>
              <w:t xml:space="preserve">Shakespeare </w:t>
            </w:r>
            <w:r w:rsidRPr="006B4876">
              <w:rPr>
                <w:sz w:val="28"/>
                <w:szCs w:val="28"/>
              </w:rPr>
              <w:t>I, iv, 23-38)</w:t>
            </w:r>
          </w:p>
          <w:p w:rsidR="003B71DA" w:rsidRDefault="003B71DA" w:rsidP="005E35B5">
            <w:pPr>
              <w:widowControl w:val="0"/>
            </w:pPr>
            <w:r>
              <w:t> </w:t>
            </w:r>
          </w:p>
          <w:p w:rsidR="003B71DA" w:rsidRDefault="003B71DA" w:rsidP="005E35B5">
            <w:pPr>
              <w:widowControl w:val="0"/>
            </w:pPr>
          </w:p>
          <w:p w:rsidR="003B71DA" w:rsidRPr="00D2751F" w:rsidRDefault="003B71DA" w:rsidP="005E35B5">
            <w:pPr>
              <w:widowControl w:val="0"/>
            </w:pPr>
            <w:r w:rsidRPr="00D2751F">
              <w:t xml:space="preserve">                                                  John Q. Student</w:t>
            </w:r>
          </w:p>
          <w:p w:rsidR="003B71DA" w:rsidRPr="00D2751F" w:rsidRDefault="003B71DA" w:rsidP="005E35B5">
            <w:pPr>
              <w:widowControl w:val="0"/>
            </w:pPr>
            <w:r w:rsidRPr="00D2751F">
              <w:t xml:space="preserve">                                                  ENG </w:t>
            </w:r>
            <w:r>
              <w:t>4</w:t>
            </w:r>
            <w:r w:rsidRPr="00D2751F">
              <w:t>U</w:t>
            </w:r>
            <w:r>
              <w:t>R-04</w:t>
            </w:r>
          </w:p>
          <w:p w:rsidR="003B71DA" w:rsidRPr="00D2751F" w:rsidRDefault="003B71DA" w:rsidP="005E35B5">
            <w:pPr>
              <w:widowControl w:val="0"/>
            </w:pPr>
            <w:r w:rsidRPr="00D2751F">
              <w:t xml:space="preserve">                                                  Mr. Simmons</w:t>
            </w:r>
          </w:p>
          <w:p w:rsidR="003B71DA" w:rsidRPr="00D2751F" w:rsidRDefault="003B71DA" w:rsidP="005E35B5">
            <w:pPr>
              <w:widowControl w:val="0"/>
            </w:pPr>
            <w:r w:rsidRPr="00D2751F">
              <w:t xml:space="preserve">                                                  </w:t>
            </w:r>
            <w:r>
              <w:t>February 27, 2015</w:t>
            </w:r>
          </w:p>
          <w:p w:rsidR="003B71DA" w:rsidRPr="00D2751F" w:rsidRDefault="003B71DA" w:rsidP="005E35B5">
            <w:pPr>
              <w:widowControl w:val="0"/>
            </w:pPr>
            <w:r w:rsidRPr="00D2751F">
              <w:t xml:space="preserve">                                                  Word Count:  1838</w:t>
            </w:r>
          </w:p>
          <w:p w:rsidR="003B71DA" w:rsidRPr="006B4876" w:rsidRDefault="003B71DA" w:rsidP="005E35B5">
            <w:pPr>
              <w:pStyle w:val="Title"/>
              <w:jc w:val="left"/>
              <w:rPr>
                <w:sz w:val="16"/>
              </w:rPr>
            </w:pPr>
          </w:p>
        </w:tc>
      </w:tr>
    </w:tbl>
    <w:p w:rsidR="003B71DA" w:rsidRDefault="003B71DA" w:rsidP="003B71DA">
      <w:pPr>
        <w:pStyle w:val="Title"/>
        <w:jc w:val="left"/>
        <w:rPr>
          <w:sz w:val="16"/>
        </w:rPr>
      </w:pPr>
      <w:r>
        <w:rPr>
          <w:sz w:val="16"/>
        </w:rPr>
        <w:t xml:space="preserve"> </w:t>
      </w:r>
    </w:p>
    <w:p w:rsidR="003B71DA" w:rsidRDefault="003B71DA" w:rsidP="003B71DA">
      <w:pPr>
        <w:pStyle w:val="Title"/>
        <w:jc w:val="left"/>
        <w:rPr>
          <w:sz w:val="16"/>
        </w:rPr>
      </w:pPr>
    </w:p>
    <w:p w:rsidR="003B71DA" w:rsidRDefault="003B71DA" w:rsidP="003B71DA">
      <w:pPr>
        <w:pStyle w:val="Title"/>
        <w:jc w:val="left"/>
        <w:rPr>
          <w:sz w:val="16"/>
        </w:rPr>
      </w:pPr>
    </w:p>
    <w:p w:rsidR="003B71DA" w:rsidRPr="00900866" w:rsidRDefault="003B71DA" w:rsidP="003B71DA">
      <w:pPr>
        <w:widowControl w:val="0"/>
        <w:spacing w:line="360" w:lineRule="auto"/>
        <w:ind w:left="1701" w:right="141" w:firstLine="426"/>
      </w:pPr>
      <w:r w:rsidRPr="00D2751F">
        <w:rPr>
          <w:noProof/>
          <w:lang w:val="en-CA" w:eastAsia="ja-JP"/>
        </w:rPr>
        <mc:AlternateContent>
          <mc:Choice Requires="wps">
            <w:drawing>
              <wp:anchor distT="36576" distB="36576" distL="36576" distR="36576" simplePos="0" relativeHeight="251661312" behindDoc="0" locked="0" layoutInCell="1" allowOverlap="1">
                <wp:simplePos x="0" y="0"/>
                <wp:positionH relativeFrom="column">
                  <wp:posOffset>734060</wp:posOffset>
                </wp:positionH>
                <wp:positionV relativeFrom="paragraph">
                  <wp:posOffset>69215</wp:posOffset>
                </wp:positionV>
                <wp:extent cx="494665" cy="142875"/>
                <wp:effectExtent l="0" t="57150" r="0" b="2857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4665" cy="1428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B6E1A8" id="Straight Connector 18" o:spid="_x0000_s1026" style="position:absolute;flip:y;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57.8pt,5.45pt" to="96.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">
                <v:stroke endarrow="block"/>
                <v:shadow color="#ccc"/>
              </v:line>
            </w:pict>
          </mc:Fallback>
        </mc:AlternateContent>
      </w:r>
      <w:r w:rsidRPr="00D2751F">
        <w:rPr>
          <w:noProof/>
          <w:lang w:val="en-CA" w:eastAsia="ja-JP"/>
        </w:rPr>
        <mc:AlternateContent>
          <mc:Choice Requires="wps">
            <w:drawing>
              <wp:anchor distT="36576" distB="36576" distL="36576" distR="36576" simplePos="0" relativeHeight="251660288" behindDoc="0" locked="0" layoutInCell="1" allowOverlap="1">
                <wp:simplePos x="0" y="0"/>
                <wp:positionH relativeFrom="column">
                  <wp:posOffset>-381635</wp:posOffset>
                </wp:positionH>
                <wp:positionV relativeFrom="paragraph">
                  <wp:posOffset>116840</wp:posOffset>
                </wp:positionV>
                <wp:extent cx="1115695" cy="1543050"/>
                <wp:effectExtent l="0" t="0" r="2730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5430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Introductory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In this paragraph, you hint about what </w:t>
                            </w:r>
                            <w:proofErr w:type="gramStart"/>
                            <w:r>
                              <w:rPr>
                                <w:sz w:val="16"/>
                                <w:szCs w:val="16"/>
                              </w:rPr>
                              <w:t>your</w:t>
                            </w:r>
                            <w:proofErr w:type="gramEnd"/>
                            <w:r>
                              <w:rPr>
                                <w:sz w:val="16"/>
                                <w:szCs w:val="16"/>
                              </w:rPr>
                              <w:t xml:space="preserve"> major areas of discussion about the passage will be, you state your </w:t>
                            </w:r>
                            <w:r w:rsidRPr="00083B75">
                              <w:rPr>
                                <w:b/>
                                <w:sz w:val="16"/>
                                <w:szCs w:val="16"/>
                              </w:rPr>
                              <w:t>central assertion</w:t>
                            </w:r>
                            <w:r>
                              <w:rPr>
                                <w:sz w:val="16"/>
                                <w:szCs w:val="16"/>
                              </w:rPr>
                              <w:t>, and you list the three or four specific salient details you will be analyzing.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30.05pt;margin-top:9.2pt;width:87.85pt;height:12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Introductory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In this paragraph, you hint about what </w:t>
                      </w:r>
                      <w:proofErr w:type="gramStart"/>
                      <w:r>
                        <w:rPr>
                          <w:sz w:val="16"/>
                          <w:szCs w:val="16"/>
                        </w:rPr>
                        <w:t>your</w:t>
                      </w:r>
                      <w:proofErr w:type="gramEnd"/>
                      <w:r>
                        <w:rPr>
                          <w:sz w:val="16"/>
                          <w:szCs w:val="16"/>
                        </w:rPr>
                        <w:t xml:space="preserve"> major areas of discussion about the passage will be, you state your </w:t>
                      </w:r>
                      <w:r w:rsidRPr="00083B75">
                        <w:rPr>
                          <w:b/>
                          <w:sz w:val="16"/>
                          <w:szCs w:val="16"/>
                        </w:rPr>
                        <w:t>central assertion</w:t>
                      </w:r>
                      <w:r>
                        <w:rPr>
                          <w:sz w:val="16"/>
                          <w:szCs w:val="16"/>
                        </w:rPr>
                        <w:t>, and you list the three or four specific salient details you will be analyzing.</w:t>
                      </w:r>
                    </w:p>
                  </w:txbxContent>
                </v:textbox>
              </v:shape>
            </w:pict>
          </mc:Fallback>
        </mc:AlternateContent>
      </w:r>
      <w:r w:rsidRPr="00D2751F">
        <w:rPr>
          <w:noProof/>
          <w:lang w:val="en-CA" w:eastAsia="ja-JP"/>
        </w:rPr>
        <mc:AlternateContent>
          <mc:Choice Requires="wps">
            <w:drawing>
              <wp:anchor distT="36576" distB="36576" distL="36576" distR="36576" simplePos="0" relativeHeight="251676672" behindDoc="0" locked="0" layoutInCell="1" allowOverlap="1">
                <wp:simplePos x="0" y="0"/>
                <wp:positionH relativeFrom="column">
                  <wp:posOffset>476885</wp:posOffset>
                </wp:positionH>
                <wp:positionV relativeFrom="paragraph">
                  <wp:posOffset>796925</wp:posOffset>
                </wp:positionV>
                <wp:extent cx="1218565" cy="247650"/>
                <wp:effectExtent l="0" t="57150" r="63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8565" cy="2476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1FDC4" id="Straight Connector 20" o:spid="_x0000_s1026" style="position:absolute;flip:y;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7.55pt,62.75pt" to="133.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">
                <v:stroke endarrow="block"/>
                <v:shadow color="#ccc"/>
              </v:line>
            </w:pict>
          </mc:Fallback>
        </mc:AlternateContent>
      </w:r>
      <w:r w:rsidRPr="00D2751F">
        <w:t xml:space="preserve">This speech of Hamlet’s from Act I, Scene </w:t>
      </w:r>
      <w:proofErr w:type="gramStart"/>
      <w:r w:rsidRPr="00D2751F">
        <w:t>iv</w:t>
      </w:r>
      <w:proofErr w:type="gramEnd"/>
      <w:r w:rsidRPr="00D2751F">
        <w:t xml:space="preserve"> is a treasure trove of analysis for the careful reader.  It says so much about Hamlet’s character, and also about the themes and ideas that permeate the play.  Hamlet is, without being fully aware of the deeper implications of his speech, making some very good points about </w:t>
      </w:r>
      <w:r w:rsidRPr="00D2751F">
        <w:rPr>
          <w:b/>
        </w:rPr>
        <w:t>the nature of tragedy in general</w:t>
      </w:r>
      <w:r w:rsidRPr="00D2751F">
        <w:t xml:space="preserve"> and </w:t>
      </w:r>
      <w:r w:rsidRPr="00D2751F">
        <w:rPr>
          <w:b/>
        </w:rPr>
        <w:t>tragic heroes in particular</w:t>
      </w:r>
      <w:r w:rsidRPr="00D2751F">
        <w:t xml:space="preserve">.  After </w:t>
      </w:r>
      <w:r w:rsidRPr="00D2751F">
        <w:rPr>
          <w:b/>
        </w:rPr>
        <w:t>contextualizing</w:t>
      </w:r>
      <w:r w:rsidRPr="00D2751F">
        <w:t xml:space="preserve"> the speech, the salient details discussed will be how the speech illustrates Shakespeare’s </w:t>
      </w:r>
      <w:r w:rsidRPr="00D2751F">
        <w:rPr>
          <w:b/>
        </w:rPr>
        <w:t>vision of the world</w:t>
      </w:r>
      <w:r w:rsidRPr="00D2751F">
        <w:t xml:space="preserve">, how the </w:t>
      </w:r>
      <w:r w:rsidRPr="00D2751F">
        <w:rPr>
          <w:b/>
        </w:rPr>
        <w:t>meter</w:t>
      </w:r>
      <w:r w:rsidRPr="00D2751F">
        <w:t xml:space="preserve"> of the speech works, and finally some </w:t>
      </w:r>
      <w:r w:rsidRPr="00D2751F">
        <w:rPr>
          <w:b/>
        </w:rPr>
        <w:t>details of language</w:t>
      </w:r>
      <w:r w:rsidRPr="00D2751F">
        <w:t xml:space="preserve"> in the speech.  After this, the parts of the speech that </w:t>
      </w:r>
      <w:r w:rsidRPr="00D2751F">
        <w:rPr>
          <w:b/>
        </w:rPr>
        <w:t>echo</w:t>
      </w:r>
      <w:r w:rsidRPr="00D2751F">
        <w:t xml:space="preserve"> other parts of the play will be discussed, and finally some </w:t>
      </w:r>
      <w:r w:rsidRPr="00D2751F">
        <w:rPr>
          <w:b/>
        </w:rPr>
        <w:t>conclusions</w:t>
      </w:r>
      <w:r w:rsidRPr="00D2751F">
        <w:t xml:space="preserve"> will be reached</w:t>
      </w:r>
      <w:r w:rsidRPr="00900866">
        <w:t>.</w:t>
      </w:r>
    </w:p>
    <w:p w:rsidR="003B71DA" w:rsidRPr="00900866" w:rsidRDefault="003B71DA" w:rsidP="003B71DA">
      <w:pPr>
        <w:spacing w:line="360" w:lineRule="auto"/>
        <w:ind w:left="1701" w:right="141" w:firstLine="426"/>
      </w:pPr>
      <w:r w:rsidRPr="00900866">
        <w:t> </w:t>
      </w:r>
    </w:p>
    <w:p w:rsidR="003B71DA" w:rsidRPr="00900866" w:rsidRDefault="003B71DA" w:rsidP="003B71DA">
      <w:pPr>
        <w:spacing w:line="360" w:lineRule="auto"/>
        <w:ind w:left="1701" w:right="141" w:firstLine="426"/>
      </w:pPr>
      <w:r w:rsidRPr="00D2751F">
        <w:rPr>
          <w:noProof/>
          <w:lang w:val="en-CA" w:eastAsia="ja-JP"/>
        </w:rPr>
        <mc:AlternateContent>
          <mc:Choice Requires="wps">
            <w:drawing>
              <wp:anchor distT="36576" distB="36576" distL="36576" distR="36576" simplePos="0" relativeHeight="251662336" behindDoc="0" locked="0" layoutInCell="1" allowOverlap="1">
                <wp:simplePos x="0" y="0"/>
                <wp:positionH relativeFrom="column">
                  <wp:posOffset>-343535</wp:posOffset>
                </wp:positionH>
                <wp:positionV relativeFrom="paragraph">
                  <wp:posOffset>222250</wp:posOffset>
                </wp:positionV>
                <wp:extent cx="1115695" cy="2724150"/>
                <wp:effectExtent l="0" t="0" r="27305"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724150"/>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Context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In this paragraph, you situate where the text appears in the work.  What just happened and what happens immediately following are the two major things to cover in this section.  You should use quotations from other parts of the work in this section, as is done here.  </w:t>
                            </w:r>
                          </w:p>
                          <w:p w:rsidR="003B71DA" w:rsidRDefault="003B71DA" w:rsidP="003B71DA">
                            <w:pPr>
                              <w:widowControl w:val="0"/>
                              <w:rPr>
                                <w:sz w:val="16"/>
                                <w:szCs w:val="16"/>
                              </w:rPr>
                            </w:pPr>
                          </w:p>
                          <w:p w:rsidR="003B71DA" w:rsidRDefault="003B71DA" w:rsidP="003B71DA">
                            <w:pPr>
                              <w:widowControl w:val="0"/>
                              <w:rPr>
                                <w:sz w:val="16"/>
                                <w:szCs w:val="16"/>
                              </w:rPr>
                            </w:pPr>
                            <w:r>
                              <w:rPr>
                                <w:sz w:val="16"/>
                                <w:szCs w:val="16"/>
                              </w:rPr>
                              <w:t xml:space="preserve">     Note that quotations from </w:t>
                            </w:r>
                            <w:r w:rsidRPr="0091753C">
                              <w:rPr>
                                <w:i/>
                                <w:sz w:val="16"/>
                                <w:szCs w:val="16"/>
                              </w:rPr>
                              <w:t>outside</w:t>
                            </w:r>
                            <w:r>
                              <w:rPr>
                                <w:sz w:val="16"/>
                                <w:szCs w:val="16"/>
                              </w:rPr>
                              <w:t xml:space="preserve"> the passage are full act, scene, and line citations, but quotations from </w:t>
                            </w:r>
                            <w:r w:rsidRPr="0091753C">
                              <w:rPr>
                                <w:i/>
                                <w:sz w:val="16"/>
                                <w:szCs w:val="16"/>
                              </w:rPr>
                              <w:t>within</w:t>
                            </w:r>
                            <w:r>
                              <w:rPr>
                                <w:sz w:val="16"/>
                                <w:szCs w:val="16"/>
                              </w:rPr>
                              <w:t xml:space="preserve"> the passage only need line numbers.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7.05pt;margin-top:17.5pt;width:87.85pt;height:21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Context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In this paragraph, you situate where the text appears in the work.  What just happened and what happens immediately following are the two major things to cover in this section.  You should use quotations from other parts of the work in this section, as is done here.  </w:t>
                      </w:r>
                    </w:p>
                    <w:p w:rsidR="003B71DA" w:rsidRDefault="003B71DA" w:rsidP="003B71DA">
                      <w:pPr>
                        <w:widowControl w:val="0"/>
                        <w:rPr>
                          <w:sz w:val="16"/>
                          <w:szCs w:val="16"/>
                        </w:rPr>
                      </w:pPr>
                    </w:p>
                    <w:p w:rsidR="003B71DA" w:rsidRDefault="003B71DA" w:rsidP="003B71DA">
                      <w:pPr>
                        <w:widowControl w:val="0"/>
                        <w:rPr>
                          <w:sz w:val="16"/>
                          <w:szCs w:val="16"/>
                        </w:rPr>
                      </w:pPr>
                      <w:r>
                        <w:rPr>
                          <w:sz w:val="16"/>
                          <w:szCs w:val="16"/>
                        </w:rPr>
                        <w:t xml:space="preserve">     Note that quotations from </w:t>
                      </w:r>
                      <w:r w:rsidRPr="0091753C">
                        <w:rPr>
                          <w:i/>
                          <w:sz w:val="16"/>
                          <w:szCs w:val="16"/>
                        </w:rPr>
                        <w:t>outside</w:t>
                      </w:r>
                      <w:r>
                        <w:rPr>
                          <w:sz w:val="16"/>
                          <w:szCs w:val="16"/>
                        </w:rPr>
                        <w:t xml:space="preserve"> the passage are full act, scene, and line citations, but quotations from </w:t>
                      </w:r>
                      <w:r w:rsidRPr="0091753C">
                        <w:rPr>
                          <w:i/>
                          <w:sz w:val="16"/>
                          <w:szCs w:val="16"/>
                        </w:rPr>
                        <w:t>within</w:t>
                      </w:r>
                      <w:r>
                        <w:rPr>
                          <w:sz w:val="16"/>
                          <w:szCs w:val="16"/>
                        </w:rPr>
                        <w:t xml:space="preserve"> the passage only need line numbers.</w:t>
                      </w:r>
                    </w:p>
                  </w:txbxContent>
                </v:textbox>
              </v:shape>
            </w:pict>
          </mc:Fallback>
        </mc:AlternateContent>
      </w:r>
      <w:r w:rsidRPr="00D2751F">
        <w:rPr>
          <w:noProof/>
          <w:lang w:val="en-CA" w:eastAsia="ja-JP"/>
        </w:rPr>
        <mc:AlternateContent>
          <mc:Choice Requires="wps">
            <w:drawing>
              <wp:anchor distT="36576" distB="36576" distL="36576" distR="36576" simplePos="0" relativeHeight="251663360" behindDoc="0" locked="0" layoutInCell="1" allowOverlap="1">
                <wp:simplePos x="0" y="0"/>
                <wp:positionH relativeFrom="column">
                  <wp:posOffset>772160</wp:posOffset>
                </wp:positionH>
                <wp:positionV relativeFrom="paragraph">
                  <wp:posOffset>98425</wp:posOffset>
                </wp:positionV>
                <wp:extent cx="447040" cy="189865"/>
                <wp:effectExtent l="0" t="38100" r="48260" b="196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040" cy="1898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CF923" id="Straight Connector 16" o:spid="_x0000_s1026" style="position:absolute;flip:y;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0.8pt,7.75pt" to="96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">
                <v:stroke endarrow="block"/>
                <v:shadow color="#ccc"/>
              </v:line>
            </w:pict>
          </mc:Fallback>
        </mc:AlternateContent>
      </w:r>
      <w:r w:rsidRPr="00D2751F">
        <w:t xml:space="preserve">This speech occurs in Act I, Scene </w:t>
      </w:r>
      <w:proofErr w:type="gramStart"/>
      <w:r w:rsidRPr="00D2751F">
        <w:t>iv</w:t>
      </w:r>
      <w:proofErr w:type="gramEnd"/>
      <w:r w:rsidRPr="00D2751F">
        <w:t xml:space="preserve"> of the play.  The </w:t>
      </w:r>
      <w:r w:rsidRPr="00D2751F">
        <w:rPr>
          <w:b/>
          <w:bCs/>
          <w:iCs/>
        </w:rPr>
        <w:t>context</w:t>
      </w:r>
      <w:r w:rsidRPr="00D2751F">
        <w:rPr>
          <w:b/>
          <w:bCs/>
          <w:i/>
          <w:iCs/>
        </w:rPr>
        <w:t xml:space="preserve"> </w:t>
      </w:r>
      <w:r w:rsidRPr="00D2751F">
        <w:t xml:space="preserve">is that Hamlet, Marcellus, and Horatio are on the battlements of </w:t>
      </w:r>
      <w:proofErr w:type="spellStart"/>
      <w:r w:rsidRPr="00D2751F">
        <w:t>Elisnore</w:t>
      </w:r>
      <w:proofErr w:type="spellEnd"/>
      <w:r w:rsidRPr="00D2751F">
        <w:t>, standing guard on a chilly winter’s night, in the hope that the ghost of Hamlet’s father will reappear.  This scene was promised to the audience earlier in the play, as two scenes prior to this, Hamlet makes arrangements with Horatio and Marcellus to “</w:t>
      </w:r>
      <w:r w:rsidRPr="006C4673">
        <w:rPr>
          <w:b/>
        </w:rPr>
        <w:t>watch</w:t>
      </w:r>
      <w:r w:rsidRPr="00D2751F">
        <w:t xml:space="preserve"> [with them] </w:t>
      </w:r>
      <w:r w:rsidRPr="006C4673">
        <w:rPr>
          <w:b/>
        </w:rPr>
        <w:t>tonight</w:t>
      </w:r>
      <w:r w:rsidRPr="00D2751F">
        <w:t>” (</w:t>
      </w:r>
      <w:r>
        <w:t xml:space="preserve">Shakespeare </w:t>
      </w:r>
      <w:r w:rsidRPr="00D2751F">
        <w:t>I, ii, 242) while they stand guard on the battlements of Elsinore, in the hope that “</w:t>
      </w:r>
      <w:r w:rsidRPr="006C4673">
        <w:rPr>
          <w:b/>
        </w:rPr>
        <w:t>Perchance</w:t>
      </w:r>
      <w:r w:rsidRPr="006C4673">
        <w:t xml:space="preserve"> [the ghost] </w:t>
      </w:r>
      <w:r w:rsidRPr="006C4673">
        <w:rPr>
          <w:b/>
        </w:rPr>
        <w:t>will walk again</w:t>
      </w:r>
      <w:r w:rsidRPr="00D2751F">
        <w:t>” (</w:t>
      </w:r>
      <w:r>
        <w:t>Shakespeare</w:t>
      </w:r>
      <w:r w:rsidRPr="00D2751F">
        <w:t xml:space="preserve"> I, ii, 243).  The immediate circumstances of the speech are in reference to Horatio asking Hamlet about King Claudius’s custom of “</w:t>
      </w:r>
      <w:proofErr w:type="spellStart"/>
      <w:r w:rsidRPr="006C4673">
        <w:rPr>
          <w:b/>
        </w:rPr>
        <w:t>tak</w:t>
      </w:r>
      <w:proofErr w:type="spellEnd"/>
      <w:r w:rsidRPr="006C4673">
        <w:t>[</w:t>
      </w:r>
      <w:proofErr w:type="spellStart"/>
      <w:r w:rsidRPr="006C4673">
        <w:t>ing</w:t>
      </w:r>
      <w:proofErr w:type="spellEnd"/>
      <w:r w:rsidRPr="006C4673">
        <w:t xml:space="preserve">] </w:t>
      </w:r>
      <w:r w:rsidRPr="006C4673">
        <w:rPr>
          <w:b/>
        </w:rPr>
        <w:t xml:space="preserve">his rouse </w:t>
      </w:r>
      <w:r w:rsidRPr="006C4673">
        <w:t xml:space="preserve">[and] / </w:t>
      </w:r>
      <w:r w:rsidRPr="006C4673">
        <w:rPr>
          <w:b/>
        </w:rPr>
        <w:t>Keep</w:t>
      </w:r>
      <w:r w:rsidRPr="006C4673">
        <w:t>[</w:t>
      </w:r>
      <w:proofErr w:type="spellStart"/>
      <w:r w:rsidRPr="006C4673">
        <w:t>ing</w:t>
      </w:r>
      <w:proofErr w:type="spellEnd"/>
      <w:r w:rsidRPr="006C4673">
        <w:t xml:space="preserve">] </w:t>
      </w:r>
      <w:r w:rsidRPr="006C4673">
        <w:rPr>
          <w:b/>
        </w:rPr>
        <w:t>wassail</w:t>
      </w:r>
      <w:r w:rsidRPr="00D2751F">
        <w:t>” (</w:t>
      </w:r>
      <w:r>
        <w:t>Shakespeare</w:t>
      </w:r>
      <w:r w:rsidRPr="00D2751F">
        <w:t xml:space="preserve"> I, iv, 8-9); in other words, Claudius’s custom of getting really drunk and making a fool of himself.  Hamlet’s comments in this speech are in reference to the idea that other nations will think poorly of the Danes because of their national reputation for drunkenness.  Immediately after this speech, quite literally in the next line, the ghost of Hamlet’s father makes his appearance, and beckons Hamlet “</w:t>
      </w:r>
      <w:r w:rsidRPr="006C4673">
        <w:rPr>
          <w:b/>
        </w:rPr>
        <w:t xml:space="preserve">to a more </w:t>
      </w:r>
      <w:proofErr w:type="spellStart"/>
      <w:r w:rsidRPr="006C4673">
        <w:rPr>
          <w:b/>
        </w:rPr>
        <w:t>removèd</w:t>
      </w:r>
      <w:proofErr w:type="spellEnd"/>
      <w:r w:rsidRPr="006C4673">
        <w:rPr>
          <w:b/>
        </w:rPr>
        <w:t xml:space="preserve"> ground</w:t>
      </w:r>
      <w:r w:rsidRPr="00D2751F">
        <w:t>” (</w:t>
      </w:r>
      <w:r>
        <w:t>Shakespeare</w:t>
      </w:r>
      <w:r w:rsidRPr="00D2751F">
        <w:t xml:space="preserve"> I, </w:t>
      </w:r>
      <w:proofErr w:type="gramStart"/>
      <w:r w:rsidRPr="00D2751F">
        <w:t>iv</w:t>
      </w:r>
      <w:proofErr w:type="gramEnd"/>
      <w:r w:rsidRPr="00D2751F">
        <w:t>, 61) to have a private conversation with him.  It is during this meeting, which the audience sees in Act I, Scene v, that the ghost tells the story about how Claudius murdered him.</w:t>
      </w:r>
      <w:r w:rsidRPr="00900866">
        <w:t xml:space="preserve"> </w:t>
      </w:r>
    </w:p>
    <w:p w:rsidR="003B71DA" w:rsidRDefault="003B71DA" w:rsidP="003B71DA">
      <w:pPr>
        <w:spacing w:line="360" w:lineRule="auto"/>
        <w:ind w:left="1701" w:right="-716" w:firstLine="426"/>
      </w:pPr>
      <w:r w:rsidRPr="00900866">
        <w:t> </w:t>
      </w:r>
    </w:p>
    <w:p w:rsidR="003B71DA" w:rsidRDefault="003B71DA" w:rsidP="003B71DA">
      <w:pPr>
        <w:spacing w:line="360" w:lineRule="auto"/>
        <w:ind w:left="1701" w:right="-716" w:firstLine="426"/>
      </w:pPr>
      <w:r>
        <w:br w:type="page"/>
      </w:r>
    </w:p>
    <w:p w:rsidR="003B71DA" w:rsidRPr="00900866" w:rsidRDefault="003B71DA" w:rsidP="003B71DA">
      <w:pPr>
        <w:spacing w:line="360" w:lineRule="auto"/>
        <w:ind w:left="1701" w:right="-716" w:firstLine="426"/>
      </w:pPr>
    </w:p>
    <w:p w:rsidR="003B71DA" w:rsidRDefault="003B71DA" w:rsidP="003B71DA">
      <w:pPr>
        <w:widowControl w:val="0"/>
        <w:spacing w:line="360" w:lineRule="auto"/>
        <w:ind w:left="1701" w:right="141" w:firstLine="426"/>
      </w:pPr>
      <w:r w:rsidRPr="00D2751F">
        <w:rPr>
          <w:noProof/>
          <w:lang w:val="en-CA" w:eastAsia="ja-JP"/>
        </w:rPr>
        <mc:AlternateContent>
          <mc:Choice Requires="wps">
            <w:drawing>
              <wp:anchor distT="36576" distB="36576" distL="36576" distR="36576" simplePos="0" relativeHeight="251665408" behindDoc="0" locked="0" layoutInCell="1" allowOverlap="1">
                <wp:simplePos x="0" y="0"/>
                <wp:positionH relativeFrom="column">
                  <wp:posOffset>848360</wp:posOffset>
                </wp:positionH>
                <wp:positionV relativeFrom="paragraph">
                  <wp:posOffset>95885</wp:posOffset>
                </wp:positionV>
                <wp:extent cx="418465" cy="66675"/>
                <wp:effectExtent l="0" t="57150" r="19685"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8465" cy="66675"/>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A2A626" id="Straight Connector 1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6.8pt,7.55pt" to="99.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">
                <v:stroke endarrow="block"/>
                <v:shadow color="#ccc"/>
              </v:line>
            </w:pict>
          </mc:Fallback>
        </mc:AlternateContent>
      </w:r>
      <w:r w:rsidRPr="00D2751F">
        <w:rPr>
          <w:noProof/>
          <w:lang w:val="en-CA" w:eastAsia="ja-JP"/>
        </w:rPr>
        <mc:AlternateContent>
          <mc:Choice Requires="wps">
            <w:drawing>
              <wp:anchor distT="36576" distB="36576" distL="36576" distR="36576" simplePos="0" relativeHeight="251664384" behindDoc="0" locked="0" layoutInCell="1" allowOverlap="1">
                <wp:simplePos x="0" y="0"/>
                <wp:positionH relativeFrom="column">
                  <wp:posOffset>-267335</wp:posOffset>
                </wp:positionH>
                <wp:positionV relativeFrom="paragraph">
                  <wp:posOffset>95885</wp:posOffset>
                </wp:positionV>
                <wp:extent cx="1115695" cy="1448435"/>
                <wp:effectExtent l="0" t="0" r="27305" b="184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448435"/>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First Salient Details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particular salient details paragraph is about “vision of the world.”  </w:t>
                            </w:r>
                            <w:r>
                              <w:rPr>
                                <w:i/>
                                <w:iCs/>
                                <w:sz w:val="16"/>
                                <w:szCs w:val="16"/>
                              </w:rPr>
                              <w:t>All</w:t>
                            </w:r>
                            <w:r>
                              <w:rPr>
                                <w:sz w:val="16"/>
                                <w:szCs w:val="16"/>
                              </w:rPr>
                              <w:t xml:space="preserve"> close readings should analyze your opinion of the author’s vision of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1.05pt;margin-top:7.55pt;width:87.85pt;height:114.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First Salient Details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particular salient details paragraph is about “vision of the world.”  </w:t>
                      </w:r>
                      <w:r>
                        <w:rPr>
                          <w:i/>
                          <w:iCs/>
                          <w:sz w:val="16"/>
                          <w:szCs w:val="16"/>
                        </w:rPr>
                        <w:t>All</w:t>
                      </w:r>
                      <w:r>
                        <w:rPr>
                          <w:sz w:val="16"/>
                          <w:szCs w:val="16"/>
                        </w:rPr>
                        <w:t xml:space="preserve"> close readings should analyze your opinion of the author’s vision of the world.</w:t>
                      </w:r>
                    </w:p>
                  </w:txbxContent>
                </v:textbox>
              </v:shape>
            </w:pict>
          </mc:Fallback>
        </mc:AlternateContent>
      </w:r>
      <w:r w:rsidRPr="00D2751F">
        <w:t xml:space="preserve">The </w:t>
      </w:r>
      <w:r w:rsidRPr="00D2751F">
        <w:rPr>
          <w:b/>
          <w:bCs/>
          <w:iCs/>
        </w:rPr>
        <w:t>vision of the world</w:t>
      </w:r>
      <w:r w:rsidRPr="00D2751F">
        <w:rPr>
          <w:b/>
          <w:bCs/>
        </w:rPr>
        <w:t xml:space="preserve"> </w:t>
      </w:r>
      <w:r w:rsidRPr="00D2751F">
        <w:t>expressed in this passage is Shakespeare’s view of the nature of tragedy.  The “</w:t>
      </w:r>
      <w:r w:rsidRPr="006C4673">
        <w:rPr>
          <w:b/>
        </w:rPr>
        <w:t>mole of nature</w:t>
      </w:r>
      <w:r w:rsidRPr="00D2751F">
        <w:t xml:space="preserve">” (24) that Hamlet mentions can be compared to the Greek </w:t>
      </w:r>
      <w:r w:rsidRPr="00D2751F">
        <w:rPr>
          <w:i/>
          <w:iCs/>
        </w:rPr>
        <w:t>hamartia</w:t>
      </w:r>
      <w:r w:rsidRPr="00D2751F">
        <w:t>, which is often loosely translated to “tragic flaw,” but a better translation would be “excess of character.”  Hamlet makes the point that one tiny flaw, or “</w:t>
      </w:r>
      <w:r w:rsidRPr="006C4673">
        <w:rPr>
          <w:b/>
        </w:rPr>
        <w:t>the stamp of one defect</w:t>
      </w:r>
      <w:r w:rsidRPr="006C4673">
        <w:t>” (31), as he puts it, can be enough to cause a man who is otherwise “</w:t>
      </w:r>
      <w:r w:rsidRPr="006C4673">
        <w:rPr>
          <w:b/>
        </w:rPr>
        <w:t>pure as grace</w:t>
      </w:r>
      <w:r w:rsidRPr="006C4673">
        <w:t>” (33) to fall in some way.  Shakespeare explored this idea in all of his tragedies:  Othello’s “</w:t>
      </w:r>
      <w:r w:rsidRPr="006C4673">
        <w:rPr>
          <w:b/>
        </w:rPr>
        <w:t>mole of nature</w:t>
      </w:r>
      <w:r w:rsidRPr="006C4673">
        <w:t>” (24) is jealousy, King Lear’s is blindness to people’s true natures, and Hamlet’s is indecision and inactivity caused by over-analysis of different situations.  Hamlet’s “</w:t>
      </w:r>
      <w:r w:rsidRPr="006C4673">
        <w:rPr>
          <w:b/>
        </w:rPr>
        <w:t>mole of nature</w:t>
      </w:r>
      <w:r w:rsidRPr="006C4673">
        <w:t>” (24) is illustrated for the audience in</w:t>
      </w:r>
      <w:r w:rsidRPr="00D2751F">
        <w:t xml:space="preserve"> this very passage, as he is overanalyzing the drunkenness of King Claudius and extending the King’s isolated flaw onto the entire Danish people.</w:t>
      </w:r>
    </w:p>
    <w:p w:rsidR="003B71DA" w:rsidRDefault="003B71DA" w:rsidP="003B71DA">
      <w:pPr>
        <w:widowControl w:val="0"/>
        <w:spacing w:line="360" w:lineRule="auto"/>
        <w:ind w:left="1701" w:right="141" w:firstLine="426"/>
      </w:pPr>
    </w:p>
    <w:p w:rsidR="003B71DA" w:rsidRPr="006C4673" w:rsidRDefault="003B71DA" w:rsidP="003B71DA">
      <w:pPr>
        <w:widowControl w:val="0"/>
        <w:spacing w:line="360" w:lineRule="auto"/>
        <w:ind w:left="1701" w:right="141" w:firstLine="426"/>
      </w:pPr>
      <w:r w:rsidRPr="00D2751F">
        <w:rPr>
          <w:noProof/>
          <w:lang w:val="en-CA" w:eastAsia="ja-JP"/>
        </w:rPr>
        <mc:AlternateContent>
          <mc:Choice Requires="wps">
            <w:drawing>
              <wp:anchor distT="36576" distB="36576" distL="36576" distR="36576" simplePos="0" relativeHeight="251667456" behindDoc="0" locked="0" layoutInCell="1" allowOverlap="1">
                <wp:simplePos x="0" y="0"/>
                <wp:positionH relativeFrom="column">
                  <wp:posOffset>908685</wp:posOffset>
                </wp:positionH>
                <wp:positionV relativeFrom="paragraph">
                  <wp:posOffset>57785</wp:posOffset>
                </wp:positionV>
                <wp:extent cx="396240" cy="83185"/>
                <wp:effectExtent l="0" t="57150" r="3810" b="311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8318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E881B" id="Straight Connector 13" o:spid="_x0000_s1026" style="position:absolute;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1.55pt,4.55pt" to="102.7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">
                <v:stroke endarrow="block"/>
                <v:shadow color="#ccc"/>
              </v:line>
            </w:pict>
          </mc:Fallback>
        </mc:AlternateContent>
      </w:r>
      <w:r w:rsidRPr="00D2751F">
        <w:rPr>
          <w:noProof/>
          <w:lang w:val="en-CA" w:eastAsia="ja-JP"/>
        </w:rPr>
        <mc:AlternateContent>
          <mc:Choice Requires="wps">
            <w:drawing>
              <wp:anchor distT="36576" distB="36576" distL="36576" distR="36576" simplePos="0" relativeHeight="251666432" behindDoc="0" locked="0" layoutInCell="1" allowOverlap="1">
                <wp:simplePos x="0" y="0"/>
                <wp:positionH relativeFrom="column">
                  <wp:posOffset>-229870</wp:posOffset>
                </wp:positionH>
                <wp:positionV relativeFrom="paragraph">
                  <wp:posOffset>57785</wp:posOffset>
                </wp:positionV>
                <wp:extent cx="1116330" cy="1511935"/>
                <wp:effectExtent l="0" t="0" r="26670"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51193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Second Salient Details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particular salient details paragraph is about meter.  Any time you are asked to do a close reading of a passage that is in verse, you should address any interesting things about the meter.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8.1pt;margin-top:4.55pt;width:87.9pt;height:119.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Second Salient Details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particular salient details paragraph is about meter.  Any time you are asked to do a close reading of a passage that is in verse, you should address any interesting things about the meter.</w:t>
                      </w:r>
                    </w:p>
                  </w:txbxContent>
                </v:textbox>
              </v:shape>
            </w:pict>
          </mc:Fallback>
        </mc:AlternateContent>
      </w:r>
      <w:r w:rsidRPr="00D2751F">
        <w:t xml:space="preserve">The </w:t>
      </w:r>
      <w:r w:rsidRPr="00D2751F">
        <w:rPr>
          <w:b/>
          <w:bCs/>
          <w:iCs/>
        </w:rPr>
        <w:t>meter</w:t>
      </w:r>
      <w:r w:rsidRPr="00D2751F">
        <w:rPr>
          <w:b/>
          <w:bCs/>
          <w:i/>
          <w:iCs/>
        </w:rPr>
        <w:t xml:space="preserve"> </w:t>
      </w:r>
      <w:r w:rsidRPr="00D2751F">
        <w:t>of this passage is of interest as well, due to several feminine endings, some unmarked elisions, and a very interesting first-foot trochaic substitution in line 31.  Hamlet as a rule is a character whose verse contains a large number of lines with feminine endings, as he is a character who is constantly asking questions.  His most famous line in the play, “</w:t>
      </w:r>
      <w:r w:rsidRPr="006C4673">
        <w:rPr>
          <w:b/>
        </w:rPr>
        <w:t xml:space="preserve">To </w:t>
      </w:r>
      <w:r w:rsidRPr="006C4673">
        <w:rPr>
          <w:b/>
          <w:bCs/>
          <w:u w:val="single"/>
        </w:rPr>
        <w:t>be</w:t>
      </w:r>
      <w:r w:rsidRPr="006C4673">
        <w:t xml:space="preserve"> | </w:t>
      </w:r>
      <w:r w:rsidRPr="006C4673">
        <w:rPr>
          <w:b/>
        </w:rPr>
        <w:t xml:space="preserve">or </w:t>
      </w:r>
      <w:r w:rsidRPr="006C4673">
        <w:rPr>
          <w:b/>
          <w:bCs/>
          <w:u w:val="single"/>
        </w:rPr>
        <w:t>not</w:t>
      </w:r>
      <w:r w:rsidRPr="006C4673">
        <w:t xml:space="preserve"> | </w:t>
      </w:r>
      <w:r w:rsidRPr="006C4673">
        <w:rPr>
          <w:b/>
        </w:rPr>
        <w:t xml:space="preserve">to </w:t>
      </w:r>
      <w:r w:rsidRPr="006C4673">
        <w:rPr>
          <w:b/>
          <w:bCs/>
          <w:u w:val="single"/>
        </w:rPr>
        <w:t>be</w:t>
      </w:r>
      <w:r w:rsidRPr="006C4673">
        <w:rPr>
          <w:b/>
        </w:rPr>
        <w:t>:</w:t>
      </w:r>
      <w:r w:rsidRPr="006C4673">
        <w:t xml:space="preserve"> | </w:t>
      </w:r>
      <w:r w:rsidRPr="006C4673">
        <w:rPr>
          <w:b/>
        </w:rPr>
        <w:t xml:space="preserve">that </w:t>
      </w:r>
      <w:r w:rsidRPr="006C4673">
        <w:rPr>
          <w:b/>
          <w:bCs/>
          <w:u w:val="single"/>
        </w:rPr>
        <w:t>is</w:t>
      </w:r>
      <w:r w:rsidRPr="006C4673">
        <w:t xml:space="preserve"> | </w:t>
      </w:r>
      <w:r w:rsidRPr="006C4673">
        <w:rPr>
          <w:b/>
        </w:rPr>
        <w:t xml:space="preserve">the </w:t>
      </w:r>
      <w:proofErr w:type="spellStart"/>
      <w:r w:rsidRPr="006C4673">
        <w:rPr>
          <w:b/>
          <w:bCs/>
          <w:u w:val="single"/>
        </w:rPr>
        <w:t>ques</w:t>
      </w:r>
      <w:proofErr w:type="spellEnd"/>
      <w:r w:rsidRPr="006C4673">
        <w:rPr>
          <w:b/>
        </w:rPr>
        <w:t>-</w:t>
      </w:r>
      <w:r w:rsidRPr="006C4673">
        <w:t xml:space="preserve"> | </w:t>
      </w:r>
      <w:r w:rsidRPr="006C4673">
        <w:rPr>
          <w:b/>
        </w:rPr>
        <w:t>-</w:t>
      </w:r>
      <w:proofErr w:type="spellStart"/>
      <w:r w:rsidRPr="006C4673">
        <w:rPr>
          <w:b/>
        </w:rPr>
        <w:t>tion</w:t>
      </w:r>
      <w:proofErr w:type="spellEnd"/>
      <w:r w:rsidRPr="006C4673">
        <w:t xml:space="preserve">” (Shakespeare III, </w:t>
      </w:r>
      <w:proofErr w:type="spellStart"/>
      <w:r w:rsidRPr="006C4673">
        <w:t>i</w:t>
      </w:r>
      <w:proofErr w:type="spellEnd"/>
      <w:r w:rsidRPr="006C4673">
        <w:t xml:space="preserve">, 56), is of course a feminine ending.  This particular speech has, over the course of its sixteen lines, six feminine endings:  </w:t>
      </w:r>
    </w:p>
    <w:p w:rsidR="003B71DA" w:rsidRPr="006C4673" w:rsidRDefault="003B71DA" w:rsidP="003B71DA">
      <w:pPr>
        <w:widowControl w:val="0"/>
        <w:spacing w:line="360" w:lineRule="auto"/>
        <w:ind w:left="1701" w:right="141" w:firstLine="426"/>
        <w:rPr>
          <w:sz w:val="8"/>
          <w:szCs w:val="8"/>
        </w:rPr>
      </w:pPr>
    </w:p>
    <w:p w:rsidR="003B71DA" w:rsidRPr="006C4673" w:rsidRDefault="003B71DA" w:rsidP="003B71DA">
      <w:pPr>
        <w:widowControl w:val="0"/>
        <w:spacing w:line="360" w:lineRule="auto"/>
        <w:ind w:left="2127" w:right="141" w:firstLine="426"/>
      </w:pPr>
      <w:r w:rsidRPr="006C4673">
        <w:rPr>
          <w:b/>
        </w:rPr>
        <w:t xml:space="preserve">That </w:t>
      </w:r>
      <w:r w:rsidRPr="006C4673">
        <w:rPr>
          <w:b/>
          <w:bCs/>
          <w:u w:val="single"/>
        </w:rPr>
        <w:t>for</w:t>
      </w:r>
      <w:r w:rsidRPr="006C4673">
        <w:t xml:space="preserve"> | </w:t>
      </w:r>
      <w:r w:rsidRPr="006C4673">
        <w:rPr>
          <w:b/>
        </w:rPr>
        <w:t xml:space="preserve">some </w:t>
      </w:r>
      <w:r w:rsidRPr="006C4673">
        <w:rPr>
          <w:b/>
          <w:bCs/>
          <w:u w:val="single"/>
        </w:rPr>
        <w:t>vi</w:t>
      </w:r>
      <w:r w:rsidRPr="006C4673">
        <w:rPr>
          <w:b/>
        </w:rPr>
        <w:t>-</w:t>
      </w:r>
      <w:r w:rsidRPr="006C4673">
        <w:t xml:space="preserve"> | </w:t>
      </w:r>
      <w:r w:rsidRPr="006C4673">
        <w:rPr>
          <w:b/>
        </w:rPr>
        <w:t>-</w:t>
      </w:r>
      <w:proofErr w:type="spellStart"/>
      <w:r w:rsidRPr="006C4673">
        <w:rPr>
          <w:b/>
        </w:rPr>
        <w:t>cious</w:t>
      </w:r>
      <w:proofErr w:type="spellEnd"/>
      <w:r w:rsidRPr="006C4673">
        <w:rPr>
          <w:b/>
        </w:rPr>
        <w:t xml:space="preserve"> </w:t>
      </w:r>
      <w:r w:rsidRPr="006C4673">
        <w:rPr>
          <w:b/>
          <w:bCs/>
          <w:u w:val="single"/>
        </w:rPr>
        <w:t>mole</w:t>
      </w:r>
      <w:r w:rsidRPr="006C4673">
        <w:t xml:space="preserve"> | </w:t>
      </w:r>
      <w:r w:rsidRPr="006C4673">
        <w:rPr>
          <w:b/>
        </w:rPr>
        <w:t xml:space="preserve">of </w:t>
      </w:r>
      <w:proofErr w:type="spellStart"/>
      <w:r w:rsidRPr="006C4673">
        <w:rPr>
          <w:b/>
          <w:bCs/>
          <w:u w:val="single"/>
        </w:rPr>
        <w:t>na</w:t>
      </w:r>
      <w:proofErr w:type="spellEnd"/>
      <w:r w:rsidRPr="006C4673">
        <w:rPr>
          <w:b/>
        </w:rPr>
        <w:t>-</w:t>
      </w:r>
      <w:r w:rsidRPr="006C4673">
        <w:t xml:space="preserve"> | </w:t>
      </w:r>
      <w:r w:rsidRPr="006C4673">
        <w:rPr>
          <w:b/>
        </w:rPr>
        <w:t>-</w:t>
      </w:r>
      <w:proofErr w:type="spellStart"/>
      <w:r w:rsidRPr="006C4673">
        <w:rPr>
          <w:b/>
        </w:rPr>
        <w:t>ture</w:t>
      </w:r>
      <w:proofErr w:type="spellEnd"/>
      <w:r w:rsidRPr="006C4673">
        <w:rPr>
          <w:b/>
        </w:rPr>
        <w:t xml:space="preserve"> </w:t>
      </w:r>
      <w:r w:rsidRPr="006C4673">
        <w:rPr>
          <w:b/>
          <w:bCs/>
          <w:u w:val="single"/>
        </w:rPr>
        <w:t>in</w:t>
      </w:r>
      <w:r w:rsidRPr="006C4673">
        <w:t xml:space="preserve"> | </w:t>
      </w:r>
      <w:r w:rsidRPr="006C4673">
        <w:rPr>
          <w:b/>
          <w:i/>
        </w:rPr>
        <w:t>them,</w:t>
      </w:r>
      <w:r>
        <w:tab/>
      </w:r>
      <w:r w:rsidRPr="006C4673">
        <w:t>(24)</w:t>
      </w:r>
    </w:p>
    <w:p w:rsidR="003B71DA" w:rsidRPr="006C4673" w:rsidRDefault="003B71DA" w:rsidP="003B71DA">
      <w:pPr>
        <w:widowControl w:val="0"/>
        <w:spacing w:line="360" w:lineRule="auto"/>
        <w:ind w:left="2127" w:right="141" w:firstLine="426"/>
      </w:pPr>
      <w:r w:rsidRPr="006C4673">
        <w:rPr>
          <w:b/>
        </w:rPr>
        <w:t xml:space="preserve">As </w:t>
      </w:r>
      <w:r w:rsidRPr="006C4673">
        <w:rPr>
          <w:b/>
          <w:bCs/>
          <w:u w:val="single"/>
        </w:rPr>
        <w:t>in</w:t>
      </w:r>
      <w:r w:rsidRPr="006C4673">
        <w:t xml:space="preserve"> | </w:t>
      </w:r>
      <w:r w:rsidRPr="006C4673">
        <w:rPr>
          <w:b/>
        </w:rPr>
        <w:t xml:space="preserve">their </w:t>
      </w:r>
      <w:r w:rsidRPr="006C4673">
        <w:rPr>
          <w:b/>
          <w:bCs/>
          <w:u w:val="single"/>
        </w:rPr>
        <w:t>birth</w:t>
      </w:r>
      <w:r w:rsidRPr="006C4673">
        <w:rPr>
          <w:b/>
        </w:rPr>
        <w:t>,</w:t>
      </w:r>
      <w:r w:rsidRPr="006C4673">
        <w:t xml:space="preserve"> | </w:t>
      </w:r>
      <w:r w:rsidRPr="006C4673">
        <w:rPr>
          <w:b/>
        </w:rPr>
        <w:t>where-</w:t>
      </w:r>
      <w:r w:rsidRPr="006C4673">
        <w:rPr>
          <w:b/>
          <w:bCs/>
          <w:u w:val="single"/>
        </w:rPr>
        <w:t>in</w:t>
      </w:r>
      <w:r w:rsidRPr="006C4673">
        <w:t xml:space="preserve"> | </w:t>
      </w:r>
      <w:r w:rsidRPr="006C4673">
        <w:rPr>
          <w:b/>
        </w:rPr>
        <w:t xml:space="preserve">they </w:t>
      </w:r>
      <w:r w:rsidRPr="006C4673">
        <w:rPr>
          <w:b/>
          <w:bCs/>
          <w:u w:val="single"/>
        </w:rPr>
        <w:t>are</w:t>
      </w:r>
      <w:r w:rsidRPr="006C4673">
        <w:rPr>
          <w:b/>
          <w:bCs/>
        </w:rPr>
        <w:t xml:space="preserve"> </w:t>
      </w:r>
      <w:r w:rsidRPr="006C4673">
        <w:t xml:space="preserve">| </w:t>
      </w:r>
      <w:r w:rsidRPr="006C4673">
        <w:rPr>
          <w:b/>
        </w:rPr>
        <w:t xml:space="preserve">not </w:t>
      </w:r>
      <w:proofErr w:type="spellStart"/>
      <w:r w:rsidRPr="006C4673">
        <w:rPr>
          <w:b/>
          <w:bCs/>
          <w:u w:val="single"/>
        </w:rPr>
        <w:t>guil</w:t>
      </w:r>
      <w:proofErr w:type="spellEnd"/>
      <w:r w:rsidRPr="006C4673">
        <w:rPr>
          <w:b/>
        </w:rPr>
        <w:t>-</w:t>
      </w:r>
      <w:r w:rsidRPr="006C4673">
        <w:t xml:space="preserve"> | </w:t>
      </w:r>
      <w:r w:rsidRPr="006C4673">
        <w:rPr>
          <w:b/>
          <w:i/>
        </w:rPr>
        <w:t>-</w:t>
      </w:r>
      <w:proofErr w:type="spellStart"/>
      <w:r w:rsidRPr="006C4673">
        <w:rPr>
          <w:b/>
          <w:i/>
        </w:rPr>
        <w:t>ty</w:t>
      </w:r>
      <w:proofErr w:type="spellEnd"/>
      <w:r w:rsidRPr="006C4673">
        <w:rPr>
          <w:b/>
          <w:i/>
        </w:rPr>
        <w:t>,</w:t>
      </w:r>
      <w:r w:rsidRPr="006C4673">
        <w:tab/>
      </w:r>
      <w:r w:rsidRPr="006C4673">
        <w:tab/>
        <w:t>(25)</w:t>
      </w:r>
    </w:p>
    <w:p w:rsidR="003B71DA" w:rsidRPr="006C4673" w:rsidRDefault="003B71DA" w:rsidP="003B71DA">
      <w:pPr>
        <w:widowControl w:val="0"/>
        <w:spacing w:line="360" w:lineRule="auto"/>
        <w:ind w:left="2127" w:right="141" w:firstLine="426"/>
      </w:pPr>
      <w:r w:rsidRPr="006C4673">
        <w:rPr>
          <w:b/>
        </w:rPr>
        <w:t xml:space="preserve">Oft </w:t>
      </w:r>
      <w:proofErr w:type="spellStart"/>
      <w:r w:rsidRPr="006C4673">
        <w:rPr>
          <w:b/>
          <w:bCs/>
          <w:u w:val="single"/>
        </w:rPr>
        <w:t>brea</w:t>
      </w:r>
      <w:proofErr w:type="spellEnd"/>
      <w:r w:rsidRPr="006C4673">
        <w:rPr>
          <w:b/>
        </w:rPr>
        <w:t>-</w:t>
      </w:r>
      <w:r w:rsidRPr="006C4673">
        <w:t xml:space="preserve"> | </w:t>
      </w:r>
      <w:r w:rsidRPr="006C4673">
        <w:rPr>
          <w:b/>
        </w:rPr>
        <w:t xml:space="preserve">-king </w:t>
      </w:r>
      <w:r w:rsidRPr="006C4673">
        <w:rPr>
          <w:b/>
          <w:bCs/>
          <w:u w:val="single"/>
        </w:rPr>
        <w:t>down</w:t>
      </w:r>
      <w:r w:rsidRPr="006C4673">
        <w:rPr>
          <w:b/>
          <w:bCs/>
        </w:rPr>
        <w:t xml:space="preserve"> </w:t>
      </w:r>
      <w:r w:rsidRPr="006C4673">
        <w:t xml:space="preserve">| </w:t>
      </w:r>
      <w:r w:rsidRPr="006C4673">
        <w:rPr>
          <w:b/>
        </w:rPr>
        <w:t xml:space="preserve">the </w:t>
      </w:r>
      <w:r w:rsidRPr="006C4673">
        <w:rPr>
          <w:b/>
          <w:bCs/>
          <w:u w:val="single"/>
        </w:rPr>
        <w:t>pales</w:t>
      </w:r>
      <w:r w:rsidRPr="006C4673">
        <w:t xml:space="preserve"> | </w:t>
      </w:r>
      <w:r w:rsidRPr="006C4673">
        <w:rPr>
          <w:b/>
        </w:rPr>
        <w:t xml:space="preserve">and </w:t>
      </w:r>
      <w:r w:rsidRPr="006C4673">
        <w:rPr>
          <w:b/>
          <w:bCs/>
          <w:u w:val="single"/>
        </w:rPr>
        <w:t>forts</w:t>
      </w:r>
      <w:r w:rsidRPr="006C4673">
        <w:t xml:space="preserve"> | </w:t>
      </w:r>
      <w:r w:rsidRPr="006C4673">
        <w:rPr>
          <w:b/>
        </w:rPr>
        <w:t xml:space="preserve">of </w:t>
      </w:r>
      <w:proofErr w:type="spellStart"/>
      <w:r w:rsidRPr="006C4673">
        <w:rPr>
          <w:b/>
          <w:bCs/>
          <w:u w:val="single"/>
        </w:rPr>
        <w:t>rea</w:t>
      </w:r>
      <w:proofErr w:type="spellEnd"/>
      <w:r w:rsidRPr="006C4673">
        <w:rPr>
          <w:b/>
        </w:rPr>
        <w:t>-</w:t>
      </w:r>
      <w:r w:rsidRPr="006C4673">
        <w:t xml:space="preserve"> | </w:t>
      </w:r>
      <w:r w:rsidRPr="006C4673">
        <w:rPr>
          <w:b/>
          <w:i/>
        </w:rPr>
        <w:t>-son,</w:t>
      </w:r>
      <w:r>
        <w:tab/>
      </w:r>
      <w:r w:rsidRPr="006C4673">
        <w:t>(28)</w:t>
      </w:r>
    </w:p>
    <w:p w:rsidR="003B71DA" w:rsidRPr="006C4673" w:rsidRDefault="003B71DA" w:rsidP="003B71DA">
      <w:pPr>
        <w:widowControl w:val="0"/>
        <w:spacing w:line="360" w:lineRule="auto"/>
        <w:ind w:left="2127" w:right="141" w:firstLine="426"/>
      </w:pPr>
      <w:r w:rsidRPr="006C4673">
        <w:rPr>
          <w:b/>
        </w:rPr>
        <w:t xml:space="preserve">Or </w:t>
      </w:r>
      <w:r w:rsidRPr="006C4673">
        <w:rPr>
          <w:b/>
          <w:bCs/>
          <w:u w:val="single"/>
        </w:rPr>
        <w:t>by</w:t>
      </w:r>
      <w:r w:rsidRPr="006C4673">
        <w:t xml:space="preserve"> | </w:t>
      </w:r>
      <w:r w:rsidRPr="006C4673">
        <w:rPr>
          <w:b/>
        </w:rPr>
        <w:t xml:space="preserve">some </w:t>
      </w:r>
      <w:r w:rsidRPr="006C4673">
        <w:rPr>
          <w:b/>
          <w:bCs/>
          <w:u w:val="single"/>
        </w:rPr>
        <w:t>ha</w:t>
      </w:r>
      <w:r w:rsidRPr="006C4673">
        <w:rPr>
          <w:b/>
        </w:rPr>
        <w:t>-</w:t>
      </w:r>
      <w:r w:rsidRPr="006C4673">
        <w:t xml:space="preserve"> | </w:t>
      </w:r>
      <w:r w:rsidRPr="006C4673">
        <w:rPr>
          <w:b/>
        </w:rPr>
        <w:t xml:space="preserve">-bit </w:t>
      </w:r>
      <w:r w:rsidRPr="006C4673">
        <w:rPr>
          <w:b/>
          <w:bCs/>
          <w:u w:val="single"/>
        </w:rPr>
        <w:t>that</w:t>
      </w:r>
      <w:r w:rsidRPr="006C4673">
        <w:t xml:space="preserve"> | </w:t>
      </w:r>
      <w:r w:rsidRPr="006C4673">
        <w:rPr>
          <w:b/>
        </w:rPr>
        <w:t xml:space="preserve">too </w:t>
      </w:r>
      <w:r w:rsidRPr="006C4673">
        <w:rPr>
          <w:b/>
          <w:bCs/>
          <w:u w:val="single"/>
        </w:rPr>
        <w:t>much</w:t>
      </w:r>
      <w:r w:rsidRPr="006C4673">
        <w:t xml:space="preserve"> | </w:t>
      </w:r>
      <w:r w:rsidRPr="006C4673">
        <w:rPr>
          <w:b/>
        </w:rPr>
        <w:t xml:space="preserve">o’er - </w:t>
      </w:r>
      <w:r w:rsidRPr="006C4673">
        <w:rPr>
          <w:b/>
          <w:bCs/>
          <w:u w:val="single"/>
        </w:rPr>
        <w:t>lea</w:t>
      </w:r>
      <w:r w:rsidRPr="006C4673">
        <w:rPr>
          <w:b/>
        </w:rPr>
        <w:t>-</w:t>
      </w:r>
      <w:r w:rsidRPr="006C4673">
        <w:t xml:space="preserve"> | </w:t>
      </w:r>
      <w:r w:rsidRPr="006C4673">
        <w:rPr>
          <w:b/>
          <w:i/>
        </w:rPr>
        <w:t>-</w:t>
      </w:r>
      <w:proofErr w:type="spellStart"/>
      <w:r w:rsidRPr="006C4673">
        <w:rPr>
          <w:b/>
          <w:i/>
        </w:rPr>
        <w:t>vens</w:t>
      </w:r>
      <w:proofErr w:type="spellEnd"/>
      <w:r>
        <w:tab/>
      </w:r>
      <w:r w:rsidRPr="006C4673">
        <w:t>(29)</w:t>
      </w:r>
    </w:p>
    <w:p w:rsidR="003B71DA" w:rsidRPr="006C4673" w:rsidRDefault="003B71DA" w:rsidP="003B71DA">
      <w:pPr>
        <w:widowControl w:val="0"/>
        <w:spacing w:line="360" w:lineRule="auto"/>
        <w:ind w:left="2127" w:right="141" w:firstLine="426"/>
      </w:pPr>
      <w:r w:rsidRPr="006C4673">
        <w:rPr>
          <w:b/>
        </w:rPr>
        <w:t xml:space="preserve">Shall </w:t>
      </w:r>
      <w:r w:rsidRPr="006C4673">
        <w:rPr>
          <w:b/>
          <w:bCs/>
          <w:u w:val="single"/>
        </w:rPr>
        <w:t>in</w:t>
      </w:r>
      <w:r w:rsidRPr="006C4673">
        <w:t xml:space="preserve"> | </w:t>
      </w:r>
      <w:r w:rsidRPr="006C4673">
        <w:rPr>
          <w:b/>
        </w:rPr>
        <w:t xml:space="preserve">the </w:t>
      </w:r>
      <w:r w:rsidRPr="006C4673">
        <w:rPr>
          <w:b/>
          <w:bCs/>
          <w:u w:val="single"/>
        </w:rPr>
        <w:t>gen</w:t>
      </w:r>
      <w:r w:rsidRPr="006C4673">
        <w:rPr>
          <w:b/>
        </w:rPr>
        <w:t>-</w:t>
      </w:r>
      <w:r w:rsidRPr="006C4673">
        <w:t xml:space="preserve"> | </w:t>
      </w:r>
      <w:r w:rsidRPr="006C4673">
        <w:rPr>
          <w:b/>
        </w:rPr>
        <w:t>-</w:t>
      </w:r>
      <w:proofErr w:type="spellStart"/>
      <w:r w:rsidRPr="006C4673">
        <w:rPr>
          <w:b/>
        </w:rPr>
        <w:t>eral</w:t>
      </w:r>
      <w:proofErr w:type="spellEnd"/>
      <w:r w:rsidRPr="006C4673">
        <w:rPr>
          <w:b/>
        </w:rPr>
        <w:t xml:space="preserve"> </w:t>
      </w:r>
      <w:proofErr w:type="spellStart"/>
      <w:r w:rsidRPr="006C4673">
        <w:rPr>
          <w:b/>
          <w:bCs/>
          <w:u w:val="single"/>
        </w:rPr>
        <w:t>cen</w:t>
      </w:r>
      <w:proofErr w:type="spellEnd"/>
      <w:r w:rsidRPr="006C4673">
        <w:rPr>
          <w:b/>
        </w:rPr>
        <w:t>-</w:t>
      </w:r>
      <w:r w:rsidRPr="006C4673">
        <w:t xml:space="preserve"> | </w:t>
      </w:r>
      <w:r w:rsidRPr="006C4673">
        <w:rPr>
          <w:b/>
        </w:rPr>
        <w:t xml:space="preserve">-sure </w:t>
      </w:r>
      <w:r w:rsidRPr="006C4673">
        <w:rPr>
          <w:b/>
          <w:bCs/>
          <w:u w:val="single"/>
        </w:rPr>
        <w:t>take</w:t>
      </w:r>
      <w:r w:rsidRPr="006C4673">
        <w:t xml:space="preserve"> | </w:t>
      </w:r>
      <w:proofErr w:type="spellStart"/>
      <w:r w:rsidRPr="006C4673">
        <w:rPr>
          <w:b/>
        </w:rPr>
        <w:t>cor-</w:t>
      </w:r>
      <w:r w:rsidRPr="006C4673">
        <w:rPr>
          <w:b/>
          <w:bCs/>
          <w:u w:val="single"/>
        </w:rPr>
        <w:t>rup</w:t>
      </w:r>
      <w:proofErr w:type="spellEnd"/>
      <w:r w:rsidRPr="006C4673">
        <w:rPr>
          <w:b/>
        </w:rPr>
        <w:t>-</w:t>
      </w:r>
      <w:r w:rsidRPr="006C4673">
        <w:t xml:space="preserve"> | </w:t>
      </w:r>
      <w:r w:rsidRPr="006C4673">
        <w:rPr>
          <w:b/>
          <w:i/>
        </w:rPr>
        <w:t>-</w:t>
      </w:r>
      <w:proofErr w:type="spellStart"/>
      <w:r w:rsidRPr="006C4673">
        <w:rPr>
          <w:b/>
          <w:i/>
        </w:rPr>
        <w:t>tion</w:t>
      </w:r>
      <w:proofErr w:type="spellEnd"/>
      <w:r>
        <w:tab/>
      </w:r>
      <w:r w:rsidRPr="006C4673">
        <w:t>(35)</w:t>
      </w:r>
    </w:p>
    <w:p w:rsidR="003B71DA" w:rsidRPr="006C4673" w:rsidRDefault="003B71DA" w:rsidP="003B71DA">
      <w:pPr>
        <w:widowControl w:val="0"/>
        <w:spacing w:line="360" w:lineRule="auto"/>
        <w:ind w:left="2127" w:right="141" w:firstLine="426"/>
      </w:pPr>
      <w:r w:rsidRPr="006C4673">
        <w:rPr>
          <w:b/>
        </w:rPr>
        <w:t xml:space="preserve">From </w:t>
      </w:r>
      <w:r w:rsidRPr="006C4673">
        <w:rPr>
          <w:b/>
          <w:bCs/>
          <w:u w:val="single"/>
        </w:rPr>
        <w:t>that</w:t>
      </w:r>
      <w:r w:rsidRPr="006C4673">
        <w:t xml:space="preserve"> | </w:t>
      </w:r>
      <w:r w:rsidRPr="006C4673">
        <w:rPr>
          <w:b/>
        </w:rPr>
        <w:t>par-</w:t>
      </w:r>
      <w:r w:rsidRPr="006C4673">
        <w:rPr>
          <w:b/>
          <w:bCs/>
          <w:u w:val="single"/>
        </w:rPr>
        <w:t>tic</w:t>
      </w:r>
      <w:r w:rsidRPr="006C4673">
        <w:rPr>
          <w:b/>
        </w:rPr>
        <w:t>-</w:t>
      </w:r>
      <w:r w:rsidRPr="006C4673">
        <w:t xml:space="preserve"> | </w:t>
      </w:r>
      <w:r w:rsidRPr="006C4673">
        <w:rPr>
          <w:b/>
        </w:rPr>
        <w:t>-</w:t>
      </w:r>
      <w:proofErr w:type="spellStart"/>
      <w:r w:rsidRPr="006C4673">
        <w:rPr>
          <w:b/>
        </w:rPr>
        <w:t>ular</w:t>
      </w:r>
      <w:proofErr w:type="spellEnd"/>
      <w:r w:rsidRPr="006C4673">
        <w:rPr>
          <w:b/>
        </w:rPr>
        <w:t xml:space="preserve"> </w:t>
      </w:r>
      <w:r w:rsidRPr="006C4673">
        <w:rPr>
          <w:b/>
          <w:bCs/>
          <w:u w:val="single"/>
        </w:rPr>
        <w:t>fault</w:t>
      </w:r>
      <w:r w:rsidRPr="006C4673">
        <w:rPr>
          <w:b/>
        </w:rPr>
        <w:t>.</w:t>
      </w:r>
      <w:r w:rsidRPr="006C4673">
        <w:t xml:space="preserve"> | </w:t>
      </w:r>
      <w:r w:rsidRPr="006C4673">
        <w:rPr>
          <w:b/>
        </w:rPr>
        <w:t xml:space="preserve">The </w:t>
      </w:r>
      <w:r w:rsidRPr="006C4673">
        <w:rPr>
          <w:b/>
          <w:bCs/>
          <w:u w:val="single"/>
        </w:rPr>
        <w:t>dram</w:t>
      </w:r>
      <w:r w:rsidRPr="006C4673">
        <w:t xml:space="preserve"> | </w:t>
      </w:r>
      <w:r w:rsidRPr="006C4673">
        <w:rPr>
          <w:b/>
        </w:rPr>
        <w:t xml:space="preserve">of </w:t>
      </w:r>
      <w:r w:rsidRPr="006C4673">
        <w:rPr>
          <w:b/>
          <w:bCs/>
          <w:u w:val="single"/>
        </w:rPr>
        <w:t>e</w:t>
      </w:r>
      <w:r w:rsidRPr="006C4673">
        <w:rPr>
          <w:b/>
        </w:rPr>
        <w:t>-</w:t>
      </w:r>
      <w:r w:rsidRPr="006C4673">
        <w:t xml:space="preserve"> | </w:t>
      </w:r>
      <w:r w:rsidRPr="006C4673">
        <w:rPr>
          <w:b/>
          <w:i/>
        </w:rPr>
        <w:t>-</w:t>
      </w:r>
      <w:proofErr w:type="spellStart"/>
      <w:r w:rsidRPr="006C4673">
        <w:rPr>
          <w:b/>
          <w:i/>
        </w:rPr>
        <w:t>vil</w:t>
      </w:r>
      <w:proofErr w:type="spellEnd"/>
      <w:r w:rsidRPr="006C4673">
        <w:tab/>
      </w:r>
      <w:r w:rsidRPr="006C4673">
        <w:tab/>
        <w:t>(36)</w:t>
      </w:r>
    </w:p>
    <w:p w:rsidR="003B71DA" w:rsidRPr="00D2751F" w:rsidRDefault="003B71DA" w:rsidP="003B71DA">
      <w:pPr>
        <w:widowControl w:val="0"/>
        <w:spacing w:line="360" w:lineRule="auto"/>
        <w:ind w:left="1701" w:right="141" w:firstLine="426"/>
        <w:rPr>
          <w:sz w:val="4"/>
          <w:szCs w:val="8"/>
        </w:rPr>
      </w:pPr>
    </w:p>
    <w:p w:rsidR="003B71DA" w:rsidRPr="00D2751F" w:rsidRDefault="003B71DA" w:rsidP="003B71DA">
      <w:pPr>
        <w:widowControl w:val="0"/>
        <w:spacing w:line="360" w:lineRule="auto"/>
        <w:ind w:left="1701" w:right="141"/>
      </w:pPr>
      <w:r w:rsidRPr="00D2751F">
        <w:t xml:space="preserve">In five of those six lines (i.e. – all of the feminine endings but line 24), the feminine ending is the second or third syllable of a word.  A feminine ending where the last syllable of a word is unstressed usually results in the word trailing off a bit, and it is interesting that this happens on the words </w:t>
      </w:r>
      <w:r w:rsidRPr="00D2751F">
        <w:rPr>
          <w:i/>
          <w:iCs/>
        </w:rPr>
        <w:t xml:space="preserve">guilty, corruption, </w:t>
      </w:r>
      <w:r w:rsidRPr="00D2751F">
        <w:t>and</w:t>
      </w:r>
      <w:r w:rsidRPr="00D2751F">
        <w:rPr>
          <w:i/>
          <w:iCs/>
        </w:rPr>
        <w:t xml:space="preserve"> evil</w:t>
      </w:r>
      <w:r w:rsidRPr="00D2751F">
        <w:t xml:space="preserve">.  It is as though Hamlet is unconsciously recoiling from these words.  This serves to strengthen his role as the hero of the play, when the audience hears him recite these words with such distaste that he can barely finish them.  The fact that the word </w:t>
      </w:r>
      <w:r w:rsidRPr="00D2751F">
        <w:rPr>
          <w:i/>
          <w:iCs/>
        </w:rPr>
        <w:t>them</w:t>
      </w:r>
      <w:r w:rsidRPr="00D2751F">
        <w:t xml:space="preserve"> is unstressed in line 24 may be illustrating to the audience that Hamlet is unconsciously realizing that </w:t>
      </w:r>
      <w:r w:rsidRPr="00D2751F">
        <w:rPr>
          <w:i/>
          <w:iCs/>
        </w:rPr>
        <w:t>he</w:t>
      </w:r>
      <w:r w:rsidRPr="00D2751F">
        <w:t xml:space="preserve"> is, in fact, the character in this play who has a “</w:t>
      </w:r>
      <w:r w:rsidRPr="006C4673">
        <w:rPr>
          <w:b/>
        </w:rPr>
        <w:t>vicious mole of nature</w:t>
      </w:r>
      <w:r w:rsidRPr="00D2751F">
        <w:t xml:space="preserve">” (24), as though he were going to say “in </w:t>
      </w:r>
      <w:r w:rsidRPr="00D2751F">
        <w:rPr>
          <w:i/>
          <w:iCs/>
        </w:rPr>
        <w:t>me</w:t>
      </w:r>
      <w:r w:rsidRPr="00D2751F">
        <w:t>,” but somehow he unconsciously stopped himself.  Also, Hamlet’s speech has several unmarked elisions (e.g. – line 35’s “general” must be elided to “gen-</w:t>
      </w:r>
      <w:proofErr w:type="spellStart"/>
      <w:r w:rsidRPr="00D2751F">
        <w:t>ral</w:t>
      </w:r>
      <w:proofErr w:type="spellEnd"/>
      <w:r w:rsidRPr="00D2751F">
        <w:t>,” and line 36’s “particular” must be elided to “par-tic-</w:t>
      </w:r>
      <w:proofErr w:type="spellStart"/>
      <w:r w:rsidRPr="00D2751F">
        <w:t>lar</w:t>
      </w:r>
      <w:proofErr w:type="spellEnd"/>
      <w:r w:rsidRPr="00D2751F">
        <w:t>”).  These indicate the speed at which Hamlet’s mind works:  he thinks so quickly that his speech cannot keep up with his thoughts.  Finally, the most interesting metrical feature of this speech is this first-foot trochaic substitution:  “</w:t>
      </w:r>
      <w:r w:rsidRPr="006C4673">
        <w:rPr>
          <w:b/>
          <w:bCs/>
          <w:u w:val="single"/>
        </w:rPr>
        <w:t>Carr</w:t>
      </w:r>
      <w:r w:rsidRPr="006C4673">
        <w:rPr>
          <w:b/>
        </w:rPr>
        <w:t>-</w:t>
      </w:r>
      <w:proofErr w:type="spellStart"/>
      <w:r w:rsidRPr="006C4673">
        <w:rPr>
          <w:b/>
        </w:rPr>
        <w:t>ying</w:t>
      </w:r>
      <w:proofErr w:type="spellEnd"/>
      <w:r w:rsidRPr="006C4673">
        <w:t xml:space="preserve"> | </w:t>
      </w:r>
      <w:r w:rsidRPr="006C4673">
        <w:rPr>
          <w:b/>
        </w:rPr>
        <w:t xml:space="preserve">I </w:t>
      </w:r>
      <w:r w:rsidRPr="006C4673">
        <w:rPr>
          <w:b/>
          <w:bCs/>
          <w:u w:val="single"/>
        </w:rPr>
        <w:t>say</w:t>
      </w:r>
      <w:r w:rsidRPr="006C4673">
        <w:rPr>
          <w:b/>
        </w:rPr>
        <w:t>,</w:t>
      </w:r>
      <w:r w:rsidRPr="006C4673">
        <w:t xml:space="preserve"> | </w:t>
      </w:r>
      <w:r w:rsidRPr="006C4673">
        <w:rPr>
          <w:b/>
        </w:rPr>
        <w:t xml:space="preserve">the </w:t>
      </w:r>
      <w:r w:rsidRPr="006C4673">
        <w:rPr>
          <w:b/>
          <w:bCs/>
          <w:u w:val="single"/>
        </w:rPr>
        <w:t>stamp</w:t>
      </w:r>
      <w:r w:rsidRPr="006C4673">
        <w:t xml:space="preserve"> | </w:t>
      </w:r>
      <w:r w:rsidRPr="006C4673">
        <w:rPr>
          <w:b/>
        </w:rPr>
        <w:t xml:space="preserve">of </w:t>
      </w:r>
      <w:r w:rsidRPr="006C4673">
        <w:rPr>
          <w:b/>
          <w:bCs/>
          <w:u w:val="single"/>
        </w:rPr>
        <w:t>one</w:t>
      </w:r>
      <w:r w:rsidRPr="006C4673">
        <w:t xml:space="preserve"> | </w:t>
      </w:r>
      <w:r w:rsidRPr="006C4673">
        <w:rPr>
          <w:b/>
        </w:rPr>
        <w:t>de-</w:t>
      </w:r>
      <w:proofErr w:type="spellStart"/>
      <w:r w:rsidRPr="006C4673">
        <w:rPr>
          <w:b/>
          <w:bCs/>
          <w:u w:val="single"/>
        </w:rPr>
        <w:t>fect</w:t>
      </w:r>
      <w:proofErr w:type="spellEnd"/>
      <w:r w:rsidRPr="006C4673">
        <w:t>”</w:t>
      </w:r>
      <w:r w:rsidRPr="00D2751F">
        <w:t xml:space="preserve"> (31).  The word </w:t>
      </w:r>
      <w:r w:rsidRPr="00D2751F">
        <w:rPr>
          <w:i/>
          <w:iCs/>
        </w:rPr>
        <w:t>carrying</w:t>
      </w:r>
      <w:r w:rsidRPr="00D2751F">
        <w:t xml:space="preserve"> is also elided, so that it is pronounced “care-</w:t>
      </w:r>
      <w:proofErr w:type="spellStart"/>
      <w:r w:rsidRPr="00D2751F">
        <w:t>ying</w:t>
      </w:r>
      <w:proofErr w:type="spellEnd"/>
      <w:r w:rsidRPr="00D2751F">
        <w:t xml:space="preserve">,” which adds to the previous point about Hamlet’s quick speech, but the fact that it is a first-foot trochee gives extra emphasis to the word.  Hamlet is worried about the idea of </w:t>
      </w:r>
      <w:r w:rsidRPr="00D2751F">
        <w:rPr>
          <w:i/>
          <w:iCs/>
        </w:rPr>
        <w:t>carrying</w:t>
      </w:r>
      <w:r w:rsidRPr="00D2751F">
        <w:t xml:space="preserve"> anything, as he sees things like responsibility and duty as burdens, metaphorically piling onto his back.  This idea will be further explored in the echoes section.</w:t>
      </w:r>
    </w:p>
    <w:p w:rsidR="003B71DA" w:rsidRPr="00083B75" w:rsidRDefault="003B71DA" w:rsidP="003B71DA">
      <w:pPr>
        <w:spacing w:line="360" w:lineRule="auto"/>
        <w:ind w:right="-716"/>
      </w:pPr>
      <w:r>
        <w:br w:type="page"/>
      </w:r>
    </w:p>
    <w:p w:rsidR="003B71DA" w:rsidRDefault="003B71DA" w:rsidP="003B71DA">
      <w:pPr>
        <w:widowControl w:val="0"/>
        <w:spacing w:line="360" w:lineRule="auto"/>
        <w:ind w:left="1701" w:right="141" w:firstLine="426"/>
      </w:pPr>
      <w:r w:rsidRPr="00D2751F">
        <w:rPr>
          <w:noProof/>
          <w:lang w:val="en-CA" w:eastAsia="ja-JP"/>
        </w:rPr>
        <w:lastRenderedPageBreak/>
        <mc:AlternateContent>
          <mc:Choice Requires="wps">
            <w:drawing>
              <wp:anchor distT="36576" distB="36576" distL="36576" distR="36576" simplePos="0" relativeHeight="251668480" behindDoc="0" locked="0" layoutInCell="1" allowOverlap="1">
                <wp:simplePos x="0" y="0"/>
                <wp:positionH relativeFrom="column">
                  <wp:posOffset>-249555</wp:posOffset>
                </wp:positionH>
                <wp:positionV relativeFrom="paragraph">
                  <wp:posOffset>19685</wp:posOffset>
                </wp:positionV>
                <wp:extent cx="1116330" cy="976630"/>
                <wp:effectExtent l="0" t="0" r="26670"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976630"/>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Third Salient Details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particular salient details paragraph is about “details of language.”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9.65pt;margin-top:1.55pt;width:87.9pt;height:76.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Third Salient Details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particular salient details paragraph is about “details of language.”  </w:t>
                      </w:r>
                    </w:p>
                  </w:txbxContent>
                </v:textbox>
              </v:shape>
            </w:pict>
          </mc:Fallback>
        </mc:AlternateContent>
      </w:r>
      <w:r w:rsidRPr="00D2751F">
        <w:rPr>
          <w:noProof/>
          <w:lang w:val="en-CA" w:eastAsia="ja-JP"/>
        </w:rPr>
        <mc:AlternateContent>
          <mc:Choice Requires="wps">
            <w:drawing>
              <wp:anchor distT="36576" distB="36576" distL="36576" distR="36576" simplePos="0" relativeHeight="251669504" behindDoc="0" locked="0" layoutInCell="1" allowOverlap="1">
                <wp:simplePos x="0" y="0"/>
                <wp:positionH relativeFrom="column">
                  <wp:posOffset>866775</wp:posOffset>
                </wp:positionH>
                <wp:positionV relativeFrom="paragraph">
                  <wp:posOffset>67310</wp:posOffset>
                </wp:positionV>
                <wp:extent cx="333375" cy="78105"/>
                <wp:effectExtent l="0" t="57150" r="9525" b="361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78105"/>
                        </a:xfrm>
                        <a:prstGeom prst="line">
                          <a:avLst/>
                        </a:prstGeom>
                        <a:noFill/>
                        <a:ln w="9525">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F6EA32" id="Straight Connector 10"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8.25pt,5.3pt" to="9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">
                <v:stroke endarrow="block"/>
                <v:shadow color="#ccc"/>
              </v:line>
            </w:pict>
          </mc:Fallback>
        </mc:AlternateContent>
      </w:r>
      <w:r w:rsidRPr="00D2751F">
        <w:t xml:space="preserve">One very interesting </w:t>
      </w:r>
      <w:r w:rsidRPr="00D2751F">
        <w:rPr>
          <w:b/>
          <w:bCs/>
          <w:iCs/>
        </w:rPr>
        <w:t>detail of language</w:t>
      </w:r>
      <w:r w:rsidRPr="00D2751F">
        <w:t xml:space="preserve"> in this speech is the repetition of the word </w:t>
      </w:r>
      <w:r w:rsidRPr="00D2751F">
        <w:rPr>
          <w:i/>
          <w:iCs/>
        </w:rPr>
        <w:t>nature</w:t>
      </w:r>
      <w:r w:rsidRPr="00D2751F">
        <w:t xml:space="preserve">.  Hamlet uses the word </w:t>
      </w:r>
      <w:r w:rsidRPr="00D2751F">
        <w:rPr>
          <w:i/>
          <w:iCs/>
        </w:rPr>
        <w:t>nature</w:t>
      </w:r>
      <w:r w:rsidRPr="00D2751F">
        <w:t xml:space="preserve"> three times in sixteen lines.  It is profitable to examine how and why he uses this word, for it has some disturbing cosmological implications.  The first time Hamlet says the word is when he makes mention of the “</w:t>
      </w:r>
      <w:r w:rsidRPr="006C4673">
        <w:rPr>
          <w:b/>
        </w:rPr>
        <w:t xml:space="preserve">vicious mole of </w:t>
      </w:r>
      <w:r w:rsidRPr="006C4673">
        <w:rPr>
          <w:b/>
          <w:iCs/>
          <w:u w:val="single"/>
        </w:rPr>
        <w:t>nature</w:t>
      </w:r>
      <w:r w:rsidRPr="006C4673">
        <w:t>” (24) in “</w:t>
      </w:r>
      <w:r w:rsidRPr="006C4673">
        <w:rPr>
          <w:b/>
        </w:rPr>
        <w:t>particular men</w:t>
      </w:r>
      <w:r w:rsidRPr="00D2751F">
        <w:t xml:space="preserve">” (23).  Here, he is using the word </w:t>
      </w:r>
      <w:r w:rsidRPr="00D2751F">
        <w:rPr>
          <w:i/>
          <w:iCs/>
        </w:rPr>
        <w:t>nature</w:t>
      </w:r>
      <w:r w:rsidRPr="00D2751F">
        <w:t xml:space="preserve"> in the sense of a person’s personality or character.  The implication in using the word </w:t>
      </w:r>
      <w:r w:rsidRPr="00D2751F">
        <w:rPr>
          <w:i/>
          <w:iCs/>
        </w:rPr>
        <w:t>nature</w:t>
      </w:r>
      <w:r w:rsidRPr="00D2751F">
        <w:t xml:space="preserve"> to describe this, however, is that one’s personality traits are </w:t>
      </w:r>
      <w:r w:rsidRPr="00D2751F">
        <w:rPr>
          <w:i/>
          <w:iCs/>
        </w:rPr>
        <w:t>natural</w:t>
      </w:r>
      <w:r w:rsidRPr="00D2751F">
        <w:t xml:space="preserve">, or, in other words, one has no control over them because they are innate, in one from birth.  The second time Hamlet uses the word is when he says </w:t>
      </w:r>
      <w:r w:rsidRPr="006C4673">
        <w:rPr>
          <w:i/>
        </w:rPr>
        <w:t>“</w:t>
      </w:r>
      <w:r w:rsidRPr="006C4673">
        <w:rPr>
          <w:b/>
          <w:i/>
        </w:rPr>
        <w:t xml:space="preserve">(Since </w:t>
      </w:r>
      <w:r w:rsidRPr="006C4673">
        <w:rPr>
          <w:b/>
          <w:i/>
          <w:iCs/>
          <w:u w:val="single"/>
        </w:rPr>
        <w:t>nature</w:t>
      </w:r>
      <w:r w:rsidRPr="006C4673">
        <w:rPr>
          <w:b/>
          <w:i/>
        </w:rPr>
        <w:t xml:space="preserve"> cannot choose his origin)</w:t>
      </w:r>
      <w:r w:rsidRPr="006C4673">
        <w:rPr>
          <w:i/>
        </w:rPr>
        <w:t xml:space="preserve">” </w:t>
      </w:r>
      <w:r w:rsidRPr="006C4673">
        <w:t>(26)</w:t>
      </w:r>
      <w:r w:rsidRPr="00D2751F">
        <w:t xml:space="preserve">.  This is in keeping with the previous point, that something </w:t>
      </w:r>
      <w:r w:rsidRPr="00D2751F">
        <w:rPr>
          <w:i/>
          <w:iCs/>
        </w:rPr>
        <w:t>natural</w:t>
      </w:r>
      <w:r w:rsidRPr="00D2751F">
        <w:t xml:space="preserve"> is something uncaused, something unchangeable, something even </w:t>
      </w:r>
      <w:r w:rsidRPr="00D2751F">
        <w:rPr>
          <w:i/>
          <w:iCs/>
        </w:rPr>
        <w:t>random</w:t>
      </w:r>
      <w:r w:rsidRPr="00D2751F">
        <w:t xml:space="preserve">.  An interesting detail here is that </w:t>
      </w:r>
      <w:r w:rsidRPr="00D2751F">
        <w:rPr>
          <w:i/>
          <w:iCs/>
        </w:rPr>
        <w:t>nature</w:t>
      </w:r>
      <w:r w:rsidRPr="00D2751F">
        <w:t xml:space="preserve"> is personified (“</w:t>
      </w:r>
      <w:r w:rsidRPr="006C4673">
        <w:rPr>
          <w:b/>
        </w:rPr>
        <w:t xml:space="preserve">nature cannot choose </w:t>
      </w:r>
      <w:r w:rsidRPr="006C4673">
        <w:rPr>
          <w:b/>
          <w:iCs/>
          <w:u w:val="single"/>
        </w:rPr>
        <w:t>his</w:t>
      </w:r>
      <w:r w:rsidRPr="006C4673">
        <w:rPr>
          <w:b/>
          <w:iCs/>
        </w:rPr>
        <w:t xml:space="preserve"> </w:t>
      </w:r>
      <w:r w:rsidRPr="006C4673">
        <w:rPr>
          <w:b/>
        </w:rPr>
        <w:t>origin</w:t>
      </w:r>
      <w:r w:rsidRPr="006C4673">
        <w:t>” –</w:t>
      </w:r>
      <w:r w:rsidRPr="00D2751F">
        <w:t xml:space="preserve"> 26).  This may suggest that nature should be thought of as a capital-N “Nature,” a deity or force of some kind, which suggests that there is a plan of some kind for why men are the way they are. This brings up issues like fate and destiny, which are also often themes in tragic stories.  The final mention of the word </w:t>
      </w:r>
      <w:r w:rsidRPr="00D2751F">
        <w:rPr>
          <w:i/>
          <w:iCs/>
        </w:rPr>
        <w:t>nature</w:t>
      </w:r>
      <w:r w:rsidRPr="00D2751F">
        <w:t xml:space="preserve"> occurs when Hamlet mentions “</w:t>
      </w:r>
      <w:r w:rsidRPr="006C4673">
        <w:rPr>
          <w:b/>
          <w:u w:val="single"/>
        </w:rPr>
        <w:t>nature’s</w:t>
      </w:r>
      <w:r w:rsidRPr="006C4673">
        <w:rPr>
          <w:b/>
        </w:rPr>
        <w:t xml:space="preserve"> livery</w:t>
      </w:r>
      <w:r w:rsidRPr="006C4673">
        <w:t>” (32) as being what “</w:t>
      </w:r>
      <w:r w:rsidRPr="006C4673">
        <w:rPr>
          <w:b/>
        </w:rPr>
        <w:t>the stamp of one defect</w:t>
      </w:r>
      <w:r w:rsidRPr="00D2751F">
        <w:t xml:space="preserve">” (31) “wears”, for lack of a better word.  </w:t>
      </w:r>
      <w:r w:rsidRPr="00D2751F">
        <w:rPr>
          <w:i/>
          <w:iCs/>
        </w:rPr>
        <w:t>Livery</w:t>
      </w:r>
      <w:r w:rsidRPr="00D2751F">
        <w:t xml:space="preserve"> is the clothing of a servant, so the personality trait that is the “</w:t>
      </w:r>
      <w:r w:rsidRPr="006C4673">
        <w:rPr>
          <w:b/>
        </w:rPr>
        <w:t>mole of nature</w:t>
      </w:r>
      <w:r w:rsidRPr="006C4673">
        <w:t>” (24) or the “</w:t>
      </w:r>
      <w:r w:rsidRPr="006C4673">
        <w:rPr>
          <w:b/>
        </w:rPr>
        <w:t>stamp of one defect</w:t>
      </w:r>
      <w:r w:rsidRPr="006C4673">
        <w:t>”</w:t>
      </w:r>
      <w:r w:rsidRPr="00D2751F">
        <w:t xml:space="preserve"> (31) is, effectively, the </w:t>
      </w:r>
      <w:r w:rsidRPr="00D2751F">
        <w:rPr>
          <w:i/>
          <w:iCs/>
        </w:rPr>
        <w:t xml:space="preserve">servant </w:t>
      </w:r>
      <w:r w:rsidRPr="00D2751F">
        <w:t xml:space="preserve">of </w:t>
      </w:r>
      <w:r w:rsidRPr="00D2751F">
        <w:rPr>
          <w:i/>
          <w:iCs/>
        </w:rPr>
        <w:t>nature</w:t>
      </w:r>
      <w:r w:rsidRPr="00D2751F">
        <w:t xml:space="preserve">.  This adds to the idea that nature (or Nature) is a force of some kind with some sort of plan for man.  It is a negative force at that, because, if it is true that nature (or Nature) gives man faults and flaws on purpose, then it (he? she?) must </w:t>
      </w:r>
      <w:r w:rsidRPr="00D2751F">
        <w:rPr>
          <w:i/>
          <w:iCs/>
        </w:rPr>
        <w:t>want</w:t>
      </w:r>
      <w:r w:rsidRPr="00D2751F">
        <w:t xml:space="preserve"> the tragedy to occur.  This is cosmologically troubling, as it implies some sort of negative supernatural force at work in the world</w:t>
      </w:r>
      <w:r w:rsidRPr="00083B75">
        <w:t>.</w:t>
      </w:r>
    </w:p>
    <w:p w:rsidR="003B71DA" w:rsidRPr="00083B75" w:rsidRDefault="003B71DA" w:rsidP="003B71DA">
      <w:pPr>
        <w:widowControl w:val="0"/>
        <w:spacing w:line="360" w:lineRule="auto"/>
        <w:ind w:left="1701" w:right="141" w:firstLine="426"/>
      </w:pPr>
    </w:p>
    <w:p w:rsidR="003B71DA" w:rsidRPr="00D2751F" w:rsidRDefault="003B71DA" w:rsidP="003B71DA">
      <w:pPr>
        <w:widowControl w:val="0"/>
        <w:spacing w:line="360" w:lineRule="auto"/>
        <w:ind w:left="1701" w:right="141" w:firstLine="426"/>
      </w:pPr>
      <w:r>
        <w:rPr>
          <w:noProof/>
          <w:lang w:val="en-CA" w:eastAsia="ja-JP"/>
        </w:rPr>
        <mc:AlternateContent>
          <mc:Choice Requires="wps">
            <w:drawing>
              <wp:anchor distT="36576" distB="36576" distL="36576" distR="36576" simplePos="0" relativeHeight="251670528" behindDoc="0" locked="0" layoutInCell="1" allowOverlap="1">
                <wp:simplePos x="0" y="0"/>
                <wp:positionH relativeFrom="column">
                  <wp:posOffset>-265430</wp:posOffset>
                </wp:positionH>
                <wp:positionV relativeFrom="paragraph">
                  <wp:posOffset>67945</wp:posOffset>
                </wp:positionV>
                <wp:extent cx="1115695" cy="3054985"/>
                <wp:effectExtent l="0" t="0" r="27305" b="120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05498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Echoes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section is where you discuss how things in your passage relate to other parts of the work.  This might take the form of repeated words, phrases, ideas, themes, characters, or situations.  </w:t>
                            </w:r>
                          </w:p>
                          <w:p w:rsidR="003B71DA" w:rsidRDefault="003B71DA" w:rsidP="003B71DA">
                            <w:pPr>
                              <w:widowControl w:val="0"/>
                              <w:rPr>
                                <w:sz w:val="16"/>
                                <w:szCs w:val="16"/>
                              </w:rPr>
                            </w:pPr>
                          </w:p>
                          <w:p w:rsidR="003B71DA" w:rsidRPr="00C5203F" w:rsidRDefault="003B71DA" w:rsidP="003B71DA">
                            <w:pPr>
                              <w:widowControl w:val="0"/>
                              <w:rPr>
                                <w:iCs/>
                                <w:sz w:val="16"/>
                                <w:szCs w:val="16"/>
                              </w:rPr>
                            </w:pPr>
                            <w:r>
                              <w:rPr>
                                <w:sz w:val="16"/>
                                <w:szCs w:val="16"/>
                              </w:rPr>
                              <w:t xml:space="preserve">     Key:  you must connect a </w:t>
                            </w:r>
                            <w:r>
                              <w:rPr>
                                <w:i/>
                                <w:sz w:val="16"/>
                                <w:szCs w:val="16"/>
                              </w:rPr>
                              <w:t xml:space="preserve">specific line </w:t>
                            </w:r>
                            <w:r>
                              <w:rPr>
                                <w:sz w:val="16"/>
                                <w:szCs w:val="16"/>
                              </w:rPr>
                              <w:t xml:space="preserve">in your passage to a </w:t>
                            </w:r>
                            <w:r>
                              <w:rPr>
                                <w:i/>
                                <w:sz w:val="16"/>
                                <w:szCs w:val="16"/>
                              </w:rPr>
                              <w:t>specific line</w:t>
                            </w:r>
                            <w:r>
                              <w:rPr>
                                <w:sz w:val="16"/>
                                <w:szCs w:val="16"/>
                              </w:rPr>
                              <w:t xml:space="preserve"> from somewhere else in the work!  This means a </w:t>
                            </w:r>
                            <w:r w:rsidRPr="00C5203F">
                              <w:rPr>
                                <w:i/>
                                <w:sz w:val="16"/>
                                <w:szCs w:val="16"/>
                              </w:rPr>
                              <w:t>bare minimum</w:t>
                            </w:r>
                            <w:r>
                              <w:rPr>
                                <w:sz w:val="16"/>
                                <w:szCs w:val="16"/>
                              </w:rPr>
                              <w:t xml:space="preserve"> of two quotations – one from your passage and one from somewhere else in the work!  You can (and usually </w:t>
                            </w:r>
                            <w:r>
                              <w:rPr>
                                <w:i/>
                                <w:sz w:val="16"/>
                                <w:szCs w:val="16"/>
                              </w:rPr>
                              <w:t>should</w:t>
                            </w:r>
                            <w:r>
                              <w:rPr>
                                <w:sz w:val="16"/>
                                <w:szCs w:val="16"/>
                              </w:rPr>
                              <w:t>) have additional quotations in this paragraph.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0.9pt;margin-top:5.35pt;width:87.85pt;height:240.5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Echoes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section is where you discuss how things in your passage relate to other parts of the work.  This might take the form of repeated words, phrases, ideas, themes, characters, or situations.  </w:t>
                      </w:r>
                    </w:p>
                    <w:p w:rsidR="003B71DA" w:rsidRDefault="003B71DA" w:rsidP="003B71DA">
                      <w:pPr>
                        <w:widowControl w:val="0"/>
                        <w:rPr>
                          <w:sz w:val="16"/>
                          <w:szCs w:val="16"/>
                        </w:rPr>
                      </w:pPr>
                    </w:p>
                    <w:p w:rsidR="003B71DA" w:rsidRPr="00C5203F" w:rsidRDefault="003B71DA" w:rsidP="003B71DA">
                      <w:pPr>
                        <w:widowControl w:val="0"/>
                        <w:rPr>
                          <w:iCs/>
                          <w:sz w:val="16"/>
                          <w:szCs w:val="16"/>
                        </w:rPr>
                      </w:pPr>
                      <w:r>
                        <w:rPr>
                          <w:sz w:val="16"/>
                          <w:szCs w:val="16"/>
                        </w:rPr>
                        <w:t xml:space="preserve">     Key:  you must connect a </w:t>
                      </w:r>
                      <w:r>
                        <w:rPr>
                          <w:i/>
                          <w:sz w:val="16"/>
                          <w:szCs w:val="16"/>
                        </w:rPr>
                        <w:t xml:space="preserve">specific line </w:t>
                      </w:r>
                      <w:r>
                        <w:rPr>
                          <w:sz w:val="16"/>
                          <w:szCs w:val="16"/>
                        </w:rPr>
                        <w:t xml:space="preserve">in your passage to a </w:t>
                      </w:r>
                      <w:r>
                        <w:rPr>
                          <w:i/>
                          <w:sz w:val="16"/>
                          <w:szCs w:val="16"/>
                        </w:rPr>
                        <w:t>specific line</w:t>
                      </w:r>
                      <w:r>
                        <w:rPr>
                          <w:sz w:val="16"/>
                          <w:szCs w:val="16"/>
                        </w:rPr>
                        <w:t xml:space="preserve"> from somewhere else in the work!  This means a </w:t>
                      </w:r>
                      <w:r w:rsidRPr="00C5203F">
                        <w:rPr>
                          <w:i/>
                          <w:sz w:val="16"/>
                          <w:szCs w:val="16"/>
                        </w:rPr>
                        <w:t>bare minimum</w:t>
                      </w:r>
                      <w:r>
                        <w:rPr>
                          <w:sz w:val="16"/>
                          <w:szCs w:val="16"/>
                        </w:rPr>
                        <w:t xml:space="preserve"> of two quotations – one from your passage and one from somewhere else in the work!  You can (and usually </w:t>
                      </w:r>
                      <w:r>
                        <w:rPr>
                          <w:i/>
                          <w:sz w:val="16"/>
                          <w:szCs w:val="16"/>
                        </w:rPr>
                        <w:t>should</w:t>
                      </w:r>
                      <w:r>
                        <w:rPr>
                          <w:sz w:val="16"/>
                          <w:szCs w:val="16"/>
                        </w:rPr>
                        <w:t>) have additional quotations in this paragraph.</w:t>
                      </w:r>
                    </w:p>
                  </w:txbxContent>
                </v:textbox>
              </v:shape>
            </w:pict>
          </mc:Fallback>
        </mc:AlternateContent>
      </w:r>
      <w:r>
        <w:rPr>
          <w:noProof/>
          <w:lang w:val="en-CA" w:eastAsia="ja-JP"/>
        </w:rPr>
        <mc:AlternateContent>
          <mc:Choice Requires="wps">
            <w:drawing>
              <wp:anchor distT="36576" distB="36576" distL="36576" distR="36576" simplePos="0" relativeHeight="251671552" behindDoc="0" locked="0" layoutInCell="1" allowOverlap="1">
                <wp:simplePos x="0" y="0"/>
                <wp:positionH relativeFrom="column">
                  <wp:posOffset>850265</wp:posOffset>
                </wp:positionH>
                <wp:positionV relativeFrom="paragraph">
                  <wp:posOffset>67945</wp:posOffset>
                </wp:positionV>
                <wp:extent cx="467995" cy="71755"/>
                <wp:effectExtent l="0" t="57150" r="8255"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7175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D43307" id="Straight Connector 7" o:spid="_x0000_s1026" style="position:absolute;flip:y;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6.95pt,5.35pt" to="103.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">
                <v:stroke endarrow="block"/>
                <v:shadow color="#ccc"/>
              </v:line>
            </w:pict>
          </mc:Fallback>
        </mc:AlternateContent>
      </w:r>
      <w:r w:rsidRPr="00083B75">
        <w:t> </w:t>
      </w:r>
      <w:r w:rsidRPr="00D2751F">
        <w:t xml:space="preserve">One very interesting </w:t>
      </w:r>
      <w:r w:rsidRPr="00D2751F">
        <w:rPr>
          <w:b/>
          <w:bCs/>
          <w:iCs/>
        </w:rPr>
        <w:t>echo</w:t>
      </w:r>
      <w:r w:rsidRPr="00D2751F">
        <w:t xml:space="preserve"> in this speech was briefly mentioned in the discussion of meter.  Hamlet says that men with a “</w:t>
      </w:r>
      <w:r w:rsidRPr="006C4673">
        <w:rPr>
          <w:b/>
        </w:rPr>
        <w:t>mole of nature</w:t>
      </w:r>
      <w:r w:rsidRPr="006C4673">
        <w:t>” (24) or a “</w:t>
      </w:r>
      <w:r w:rsidRPr="006C4673">
        <w:rPr>
          <w:b/>
        </w:rPr>
        <w:t>stamp of one defect</w:t>
      </w:r>
      <w:r w:rsidRPr="006C4673">
        <w:t>” (31) are “</w:t>
      </w:r>
      <w:r w:rsidRPr="006C4673">
        <w:rPr>
          <w:b/>
        </w:rPr>
        <w:t>Carrying</w:t>
      </w:r>
      <w:r w:rsidRPr="00D2751F">
        <w:t>” (31) it, like some sort of weight or burden.  This image of carrying a burden is one to which Hamlet returns a few times in the play.  It is apparent to the audience members who are carefully listening to Hamlet’s speeches that he resents the duties and responsibilities that are imposed on him, especially those imposed on him by the ghost of his father, involving the revenge of his father’s murder.  He says a bit later in the play, immediately after he has been given the responsibility to avenge his father’s death, “</w:t>
      </w:r>
      <w:r w:rsidRPr="006C4673">
        <w:rPr>
          <w:b/>
        </w:rPr>
        <w:t xml:space="preserve">O </w:t>
      </w:r>
      <w:proofErr w:type="spellStart"/>
      <w:r w:rsidRPr="006C4673">
        <w:rPr>
          <w:b/>
        </w:rPr>
        <w:t>cursèd</w:t>
      </w:r>
      <w:proofErr w:type="spellEnd"/>
      <w:r w:rsidRPr="006C4673">
        <w:rPr>
          <w:b/>
        </w:rPr>
        <w:t xml:space="preserve"> spite, / </w:t>
      </w:r>
      <w:proofErr w:type="gramStart"/>
      <w:r w:rsidRPr="006C4673">
        <w:rPr>
          <w:b/>
        </w:rPr>
        <w:t>That</w:t>
      </w:r>
      <w:proofErr w:type="gramEnd"/>
      <w:r w:rsidRPr="006C4673">
        <w:rPr>
          <w:b/>
        </w:rPr>
        <w:t xml:space="preserve"> ever I was born to set it right!</w:t>
      </w:r>
      <w:r w:rsidRPr="006C4673">
        <w:t>” (</w:t>
      </w:r>
      <w:r>
        <w:t xml:space="preserve">Shakespeare </w:t>
      </w:r>
      <w:r w:rsidRPr="006C4673">
        <w:t>I, v, 188-189).  Several scenes later in the play, during his famous “</w:t>
      </w:r>
      <w:r w:rsidRPr="006C4673">
        <w:rPr>
          <w:b/>
        </w:rPr>
        <w:t>To be or not to be</w:t>
      </w:r>
      <w:r w:rsidRPr="006C4673">
        <w:t>”</w:t>
      </w:r>
      <w:r w:rsidRPr="00D2751F">
        <w:t xml:space="preserve"> (</w:t>
      </w:r>
      <w:r>
        <w:t>Shakespeare</w:t>
      </w:r>
      <w:r w:rsidRPr="00D2751F">
        <w:t xml:space="preserve"> III, </w:t>
      </w:r>
      <w:proofErr w:type="spellStart"/>
      <w:r w:rsidRPr="00D2751F">
        <w:t>i</w:t>
      </w:r>
      <w:proofErr w:type="spellEnd"/>
      <w:r w:rsidRPr="00D2751F">
        <w:t xml:space="preserve">, 56) speech, he </w:t>
      </w:r>
      <w:r w:rsidRPr="00D2751F">
        <w:rPr>
          <w:i/>
          <w:iCs/>
        </w:rPr>
        <w:t>twice</w:t>
      </w:r>
      <w:r w:rsidRPr="00D2751F">
        <w:t xml:space="preserve"> mentions </w:t>
      </w:r>
      <w:r w:rsidRPr="00D2751F">
        <w:rPr>
          <w:i/>
          <w:iCs/>
        </w:rPr>
        <w:t>bearing</w:t>
      </w:r>
      <w:r w:rsidRPr="00D2751F">
        <w:t xml:space="preserve"> (i.e. – carrying) loads or responsibilities:  “</w:t>
      </w:r>
      <w:r w:rsidRPr="006C4673">
        <w:rPr>
          <w:b/>
        </w:rPr>
        <w:t>For who would bear the whips and scorns of time</w:t>
      </w:r>
      <w:r w:rsidRPr="006C4673">
        <w:t xml:space="preserve">” (Shakespeare III, </w:t>
      </w:r>
      <w:proofErr w:type="spellStart"/>
      <w:r w:rsidRPr="006C4673">
        <w:t>i</w:t>
      </w:r>
      <w:proofErr w:type="spellEnd"/>
      <w:r w:rsidRPr="006C4673">
        <w:t>, 70) and “</w:t>
      </w:r>
      <w:r w:rsidRPr="006C4673">
        <w:rPr>
          <w:b/>
        </w:rPr>
        <w:t xml:space="preserve">Who would </w:t>
      </w:r>
      <w:proofErr w:type="spellStart"/>
      <w:r w:rsidRPr="006C4673">
        <w:rPr>
          <w:b/>
        </w:rPr>
        <w:t>fardels</w:t>
      </w:r>
      <w:proofErr w:type="spellEnd"/>
      <w:r w:rsidRPr="00D2751F">
        <w:rPr>
          <w:b/>
          <w:i/>
        </w:rPr>
        <w:t xml:space="preserve"> </w:t>
      </w:r>
      <w:r w:rsidRPr="00D2751F">
        <w:t xml:space="preserve">[footnoted in the Signet text as </w:t>
      </w:r>
      <w:r w:rsidRPr="00D2751F">
        <w:rPr>
          <w:i/>
          <w:iCs/>
        </w:rPr>
        <w:t>burdens</w:t>
      </w:r>
      <w:r w:rsidRPr="00D2751F">
        <w:t xml:space="preserve">] </w:t>
      </w:r>
      <w:r w:rsidRPr="006C4673">
        <w:rPr>
          <w:b/>
        </w:rPr>
        <w:t>bear / To grunt and sweat under a weary life</w:t>
      </w:r>
      <w:r w:rsidRPr="006C4673">
        <w:t>”</w:t>
      </w:r>
      <w:r w:rsidRPr="00D2751F">
        <w:t xml:space="preserve"> (</w:t>
      </w:r>
      <w:r>
        <w:t>Shakespeare</w:t>
      </w:r>
      <w:r w:rsidRPr="00D2751F">
        <w:t xml:space="preserve"> III, </w:t>
      </w:r>
      <w:proofErr w:type="spellStart"/>
      <w:r w:rsidRPr="00D2751F">
        <w:t>i</w:t>
      </w:r>
      <w:proofErr w:type="spellEnd"/>
      <w:r w:rsidRPr="00D2751F">
        <w:t>, 76-77).  Hamlet, as a scholar, does not want the responsibilities of revenge and violence that he is about to be given by the ghost just one scene later in I, v.</w:t>
      </w:r>
    </w:p>
    <w:p w:rsidR="003B71DA" w:rsidRPr="00083B75" w:rsidRDefault="003B71DA" w:rsidP="003B71DA">
      <w:pPr>
        <w:widowControl w:val="0"/>
        <w:spacing w:line="360" w:lineRule="auto"/>
        <w:ind w:left="1701" w:right="-716" w:firstLine="426"/>
      </w:pPr>
      <w:r w:rsidRPr="00083B75">
        <w:t> </w:t>
      </w:r>
      <w:r>
        <w:br w:type="page"/>
      </w:r>
    </w:p>
    <w:p w:rsidR="003B71DA" w:rsidRPr="006C4673" w:rsidRDefault="003B71DA" w:rsidP="003B71DA">
      <w:pPr>
        <w:widowControl w:val="0"/>
        <w:spacing w:line="360" w:lineRule="auto"/>
        <w:ind w:left="1701" w:right="141" w:firstLine="426"/>
      </w:pPr>
      <w:r w:rsidRPr="00D2751F">
        <w:rPr>
          <w:noProof/>
          <w:lang w:val="en-CA" w:eastAsia="ja-JP"/>
        </w:rPr>
        <w:lastRenderedPageBreak/>
        <mc:AlternateContent>
          <mc:Choice Requires="wps">
            <w:drawing>
              <wp:anchor distT="36576" distB="36576" distL="36576" distR="36576" simplePos="0" relativeHeight="251673600" behindDoc="0" locked="0" layoutInCell="1" allowOverlap="1">
                <wp:simplePos x="0" y="0"/>
                <wp:positionH relativeFrom="column">
                  <wp:posOffset>793115</wp:posOffset>
                </wp:positionH>
                <wp:positionV relativeFrom="paragraph">
                  <wp:posOffset>76835</wp:posOffset>
                </wp:positionV>
                <wp:extent cx="467995" cy="57150"/>
                <wp:effectExtent l="0" t="57150" r="8255"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7995" cy="5715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74A42C" id="Straight Connector 6" o:spid="_x0000_s1026" style="position:absolute;flip:y;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62.45pt,6.05pt" to="99.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">
                <v:stroke endarrow="block"/>
                <v:shadow color="#ccc"/>
              </v:line>
            </w:pict>
          </mc:Fallback>
        </mc:AlternateContent>
      </w:r>
      <w:r w:rsidRPr="00D2751F">
        <w:rPr>
          <w:noProof/>
          <w:lang w:val="en-CA" w:eastAsia="ja-JP"/>
        </w:rPr>
        <mc:AlternateContent>
          <mc:Choice Requires="wps">
            <w:drawing>
              <wp:anchor distT="36576" distB="36576" distL="36576" distR="36576" simplePos="0" relativeHeight="251672576" behindDoc="0" locked="0" layoutInCell="1" allowOverlap="1">
                <wp:simplePos x="0" y="0"/>
                <wp:positionH relativeFrom="column">
                  <wp:posOffset>-322580</wp:posOffset>
                </wp:positionH>
                <wp:positionV relativeFrom="paragraph">
                  <wp:posOffset>10160</wp:posOffset>
                </wp:positionV>
                <wp:extent cx="1115695" cy="904875"/>
                <wp:effectExtent l="0" t="0" r="2730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4875"/>
                        </a:xfrm>
                        <a:prstGeom prst="rect">
                          <a:avLst/>
                        </a:prstGeom>
                        <a:noFill/>
                        <a:ln w="127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Second Echoes Paragraph</w:t>
                            </w:r>
                          </w:p>
                          <w:p w:rsidR="003B71DA" w:rsidRDefault="003B71DA" w:rsidP="003B71DA">
                            <w:pPr>
                              <w:widowControl w:val="0"/>
                              <w:rPr>
                                <w:sz w:val="16"/>
                                <w:szCs w:val="16"/>
                              </w:rPr>
                            </w:pPr>
                            <w:r>
                              <w:rPr>
                                <w:sz w:val="16"/>
                                <w:szCs w:val="16"/>
                              </w:rPr>
                              <w:t> </w:t>
                            </w:r>
                          </w:p>
                          <w:p w:rsidR="003B71DA" w:rsidRDefault="003B71DA" w:rsidP="003B71DA">
                            <w:pPr>
                              <w:widowControl w:val="0"/>
                              <w:rPr>
                                <w:i/>
                                <w:iCs/>
                                <w:sz w:val="16"/>
                                <w:szCs w:val="16"/>
                              </w:rPr>
                            </w:pPr>
                            <w:r>
                              <w:rPr>
                                <w:i/>
                                <w:iCs/>
                                <w:sz w:val="16"/>
                                <w:szCs w:val="16"/>
                              </w:rPr>
                              <w:t xml:space="preserve">     </w:t>
                            </w:r>
                            <w:r>
                              <w:rPr>
                                <w:iCs/>
                                <w:sz w:val="16"/>
                                <w:szCs w:val="16"/>
                              </w:rPr>
                              <w:t>Remember that t</w:t>
                            </w:r>
                            <w:r w:rsidRPr="0091753C">
                              <w:rPr>
                                <w:iCs/>
                                <w:sz w:val="16"/>
                                <w:szCs w:val="16"/>
                              </w:rPr>
                              <w:t>he second echoes paragraph is</w:t>
                            </w:r>
                            <w:r>
                              <w:rPr>
                                <w:i/>
                                <w:iCs/>
                                <w:sz w:val="16"/>
                                <w:szCs w:val="16"/>
                              </w:rPr>
                              <w:t xml:space="preserve"> optional!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25.4pt;margin-top:.8pt;width:87.85pt;height:71.2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Second Echoes Paragraph</w:t>
                      </w:r>
                    </w:p>
                    <w:p w:rsidR="003B71DA" w:rsidRDefault="003B71DA" w:rsidP="003B71DA">
                      <w:pPr>
                        <w:widowControl w:val="0"/>
                        <w:rPr>
                          <w:sz w:val="16"/>
                          <w:szCs w:val="16"/>
                        </w:rPr>
                      </w:pPr>
                      <w:r>
                        <w:rPr>
                          <w:sz w:val="16"/>
                          <w:szCs w:val="16"/>
                        </w:rPr>
                        <w:t> </w:t>
                      </w:r>
                    </w:p>
                    <w:p w:rsidR="003B71DA" w:rsidRDefault="003B71DA" w:rsidP="003B71DA">
                      <w:pPr>
                        <w:widowControl w:val="0"/>
                        <w:rPr>
                          <w:i/>
                          <w:iCs/>
                          <w:sz w:val="16"/>
                          <w:szCs w:val="16"/>
                        </w:rPr>
                      </w:pPr>
                      <w:r>
                        <w:rPr>
                          <w:i/>
                          <w:iCs/>
                          <w:sz w:val="16"/>
                          <w:szCs w:val="16"/>
                        </w:rPr>
                        <w:t xml:space="preserve">     </w:t>
                      </w:r>
                      <w:r>
                        <w:rPr>
                          <w:iCs/>
                          <w:sz w:val="16"/>
                          <w:szCs w:val="16"/>
                        </w:rPr>
                        <w:t>Remember that t</w:t>
                      </w:r>
                      <w:r w:rsidRPr="0091753C">
                        <w:rPr>
                          <w:iCs/>
                          <w:sz w:val="16"/>
                          <w:szCs w:val="16"/>
                        </w:rPr>
                        <w:t>he second echoes paragraph is</w:t>
                      </w:r>
                      <w:r>
                        <w:rPr>
                          <w:i/>
                          <w:iCs/>
                          <w:sz w:val="16"/>
                          <w:szCs w:val="16"/>
                        </w:rPr>
                        <w:t xml:space="preserve"> optional!</w:t>
                      </w:r>
                    </w:p>
                  </w:txbxContent>
                </v:textbox>
              </v:shape>
            </w:pict>
          </mc:Fallback>
        </mc:AlternateContent>
      </w:r>
      <w:r w:rsidRPr="00D2751F">
        <w:t xml:space="preserve">Another </w:t>
      </w:r>
      <w:r w:rsidRPr="00D2751F">
        <w:rPr>
          <w:b/>
          <w:bCs/>
          <w:iCs/>
        </w:rPr>
        <w:t>echo</w:t>
      </w:r>
      <w:r w:rsidRPr="00D2751F">
        <w:rPr>
          <w:b/>
          <w:bCs/>
        </w:rPr>
        <w:t xml:space="preserve"> </w:t>
      </w:r>
      <w:r w:rsidRPr="00D2751F">
        <w:t>in this speech has to do with the idea that Hamlet is describing a situation that he will eventually play out himself.  Hamlet is, in “</w:t>
      </w:r>
      <w:r w:rsidRPr="006C4673">
        <w:rPr>
          <w:b/>
        </w:rPr>
        <w:t>virtues else</w:t>
      </w:r>
      <w:r w:rsidRPr="006C4673">
        <w:t xml:space="preserve"> […] </w:t>
      </w:r>
      <w:r w:rsidRPr="006C4673">
        <w:rPr>
          <w:b/>
        </w:rPr>
        <w:t>as pure as grace</w:t>
      </w:r>
      <w:r w:rsidRPr="006C4673">
        <w:t>” (33), and the audience knows this because Ophelia says of him that he is “</w:t>
      </w:r>
      <w:r w:rsidRPr="006C4673">
        <w:rPr>
          <w:b/>
        </w:rPr>
        <w:t>a noble mind</w:t>
      </w:r>
      <w:r w:rsidRPr="006C4673">
        <w:t xml:space="preserve">” (Shakespeare III, </w:t>
      </w:r>
      <w:proofErr w:type="spellStart"/>
      <w:r w:rsidRPr="006C4673">
        <w:t>i</w:t>
      </w:r>
      <w:proofErr w:type="spellEnd"/>
      <w:r w:rsidRPr="006C4673">
        <w:t>, 153) who is “</w:t>
      </w:r>
      <w:r w:rsidRPr="006C4673">
        <w:rPr>
          <w:b/>
        </w:rPr>
        <w:t xml:space="preserve">The glass of fashion and the mold of form, / </w:t>
      </w:r>
      <w:proofErr w:type="spellStart"/>
      <w:r w:rsidRPr="006C4673">
        <w:rPr>
          <w:b/>
        </w:rPr>
        <w:t>Th’observed</w:t>
      </w:r>
      <w:proofErr w:type="spellEnd"/>
      <w:r w:rsidRPr="006C4673">
        <w:rPr>
          <w:b/>
        </w:rPr>
        <w:t xml:space="preserve"> of all observers</w:t>
      </w:r>
      <w:r w:rsidRPr="006C4673">
        <w:t>” (Shakespeare</w:t>
      </w:r>
      <w:r w:rsidRPr="00D2751F">
        <w:t xml:space="preserve"> III, </w:t>
      </w:r>
      <w:proofErr w:type="spellStart"/>
      <w:r w:rsidRPr="00D2751F">
        <w:t>i</w:t>
      </w:r>
      <w:proofErr w:type="spellEnd"/>
      <w:r w:rsidRPr="00D2751F">
        <w:t>, 156-157); in other words, he is beloved of virtually everyone in Denmark (with the exception of Claudius, of course).  Hamlet suspects, though, that once his story is played to its conclusion, he will “</w:t>
      </w:r>
      <w:r w:rsidRPr="006C4673">
        <w:rPr>
          <w:b/>
        </w:rPr>
        <w:t xml:space="preserve">in the general censure take corruption / </w:t>
      </w:r>
      <w:proofErr w:type="gramStart"/>
      <w:r w:rsidRPr="006C4673">
        <w:rPr>
          <w:b/>
        </w:rPr>
        <w:t>From</w:t>
      </w:r>
      <w:proofErr w:type="gramEnd"/>
      <w:r w:rsidRPr="006C4673">
        <w:rPr>
          <w:b/>
        </w:rPr>
        <w:t xml:space="preserve"> that particular fault</w:t>
      </w:r>
      <w:r w:rsidRPr="006C4673">
        <w:t>” (35-36) in his nature.  Just before his death, this concern manifests itself when he admonishes Horatio not to kill himself, but to stay alive and tell his story.  He is worried about “</w:t>
      </w:r>
      <w:r w:rsidRPr="006C4673">
        <w:rPr>
          <w:b/>
        </w:rPr>
        <w:t>what a wounded name, / Things standing thus unknown, shall live behind</w:t>
      </w:r>
      <w:r w:rsidRPr="006C4673">
        <w:t>” (Shakespeare V, ii, 345-346) him.  He is worried about the “</w:t>
      </w:r>
      <w:r w:rsidRPr="006C4673">
        <w:rPr>
          <w:b/>
        </w:rPr>
        <w:t>general censure</w:t>
      </w:r>
      <w:r w:rsidRPr="006C4673">
        <w:t xml:space="preserve">” (35) of those who are actually left alive in the Danish court, people who once regarded him as a great man who would, as </w:t>
      </w:r>
      <w:proofErr w:type="spellStart"/>
      <w:r w:rsidRPr="006C4673">
        <w:t>Fortinbras</w:t>
      </w:r>
      <w:proofErr w:type="spellEnd"/>
      <w:r w:rsidRPr="006C4673">
        <w:t xml:space="preserve"> puts it, “</w:t>
      </w:r>
      <w:r w:rsidRPr="006C4673">
        <w:rPr>
          <w:b/>
        </w:rPr>
        <w:t>have proved most royal</w:t>
      </w:r>
      <w:r w:rsidRPr="006C4673">
        <w:t>” (Shakespeare V, ii, 399) had he been king.</w:t>
      </w:r>
    </w:p>
    <w:p w:rsidR="003B71DA" w:rsidRPr="00083B75" w:rsidRDefault="003B71DA" w:rsidP="003B71DA">
      <w:pPr>
        <w:spacing w:line="360" w:lineRule="auto"/>
        <w:ind w:left="1701" w:right="141" w:firstLine="426"/>
      </w:pPr>
      <w:r>
        <w:rPr>
          <w:noProof/>
          <w:lang w:val="en-CA" w:eastAsia="ja-JP"/>
        </w:rPr>
        <mc:AlternateContent>
          <mc:Choice Requires="wps">
            <w:drawing>
              <wp:anchor distT="36576" distB="36576" distL="36576" distR="36576" simplePos="0" relativeHeight="251674624" behindDoc="0" locked="0" layoutInCell="1" allowOverlap="1">
                <wp:simplePos x="0" y="0"/>
                <wp:positionH relativeFrom="column">
                  <wp:posOffset>-246380</wp:posOffset>
                </wp:positionH>
                <wp:positionV relativeFrom="paragraph">
                  <wp:posOffset>210185</wp:posOffset>
                </wp:positionV>
                <wp:extent cx="1115695" cy="1511935"/>
                <wp:effectExtent l="0" t="0" r="27305"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511935"/>
                        </a:xfrm>
                        <a:prstGeom prst="rect">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3B71DA" w:rsidRDefault="003B71DA" w:rsidP="003B71DA">
                            <w:pPr>
                              <w:widowControl w:val="0"/>
                              <w:jc w:val="center"/>
                              <w:rPr>
                                <w:b/>
                                <w:bCs/>
                                <w:i/>
                                <w:iCs/>
                                <w:sz w:val="16"/>
                                <w:szCs w:val="16"/>
                              </w:rPr>
                            </w:pPr>
                            <w:r>
                              <w:rPr>
                                <w:b/>
                                <w:bCs/>
                                <w:i/>
                                <w:iCs/>
                                <w:sz w:val="16"/>
                                <w:szCs w:val="16"/>
                              </w:rPr>
                              <w:t>Concluding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paragraph is used to give the close reading a sense of finality and completeness, and to reiterate, in your opinion, the </w:t>
                            </w:r>
                            <w:r>
                              <w:rPr>
                                <w:i/>
                                <w:iCs/>
                                <w:sz w:val="16"/>
                                <w:szCs w:val="16"/>
                              </w:rPr>
                              <w:t xml:space="preserve">most important idea </w:t>
                            </w:r>
                            <w:r>
                              <w:rPr>
                                <w:iCs/>
                                <w:sz w:val="16"/>
                                <w:szCs w:val="16"/>
                              </w:rPr>
                              <w:t xml:space="preserve">(i.e. – the </w:t>
                            </w:r>
                            <w:r>
                              <w:rPr>
                                <w:i/>
                                <w:iCs/>
                                <w:sz w:val="16"/>
                                <w:szCs w:val="16"/>
                              </w:rPr>
                              <w:t xml:space="preserve">central </w:t>
                            </w:r>
                            <w:r w:rsidRPr="0091753C">
                              <w:rPr>
                                <w:i/>
                                <w:iCs/>
                                <w:sz w:val="16"/>
                                <w:szCs w:val="16"/>
                              </w:rPr>
                              <w:t>assertion</w:t>
                            </w:r>
                            <w:r>
                              <w:rPr>
                                <w:iCs/>
                                <w:sz w:val="16"/>
                                <w:szCs w:val="16"/>
                              </w:rPr>
                              <w:t xml:space="preserve">) </w:t>
                            </w:r>
                            <w:r w:rsidRPr="0091753C">
                              <w:rPr>
                                <w:sz w:val="16"/>
                                <w:szCs w:val="16"/>
                              </w:rPr>
                              <w:t>of</w:t>
                            </w:r>
                            <w:r>
                              <w:rPr>
                                <w:sz w:val="16"/>
                                <w:szCs w:val="16"/>
                              </w:rPr>
                              <w:t xml:space="preserve"> the passage.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4" type="#_x0000_t202" style="position:absolute;left:0;text-align:left;margin-left:-19.4pt;margin-top:16.55pt;width:87.85pt;height:119.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" filled="f" strokeweight="1pt" insetpen="t">
                <v:shadow color="#ccc"/>
                <v:textbox inset="2.88pt,2.88pt,2.88pt,2.88pt">
                  <w:txbxContent>
                    <w:p w:rsidR="003B71DA" w:rsidRDefault="003B71DA" w:rsidP="003B71DA">
                      <w:pPr>
                        <w:widowControl w:val="0"/>
                        <w:jc w:val="center"/>
                        <w:rPr>
                          <w:b/>
                          <w:bCs/>
                          <w:i/>
                          <w:iCs/>
                          <w:sz w:val="16"/>
                          <w:szCs w:val="16"/>
                        </w:rPr>
                      </w:pPr>
                      <w:r>
                        <w:rPr>
                          <w:b/>
                          <w:bCs/>
                          <w:i/>
                          <w:iCs/>
                          <w:sz w:val="16"/>
                          <w:szCs w:val="16"/>
                        </w:rPr>
                        <w:t>Concluding Paragraph</w:t>
                      </w:r>
                    </w:p>
                    <w:p w:rsidR="003B71DA" w:rsidRDefault="003B71DA" w:rsidP="003B71DA">
                      <w:pPr>
                        <w:widowControl w:val="0"/>
                        <w:rPr>
                          <w:sz w:val="16"/>
                          <w:szCs w:val="16"/>
                        </w:rPr>
                      </w:pPr>
                      <w:r>
                        <w:rPr>
                          <w:sz w:val="16"/>
                          <w:szCs w:val="16"/>
                        </w:rPr>
                        <w:t> </w:t>
                      </w:r>
                    </w:p>
                    <w:p w:rsidR="003B71DA" w:rsidRDefault="003B71DA" w:rsidP="003B71DA">
                      <w:pPr>
                        <w:widowControl w:val="0"/>
                        <w:rPr>
                          <w:sz w:val="16"/>
                          <w:szCs w:val="16"/>
                        </w:rPr>
                      </w:pPr>
                      <w:r>
                        <w:rPr>
                          <w:sz w:val="16"/>
                          <w:szCs w:val="16"/>
                        </w:rPr>
                        <w:t xml:space="preserve">     This paragraph is used to give the close reading a sense of finality and completeness, and to reiterate, in your opinion, the </w:t>
                      </w:r>
                      <w:r>
                        <w:rPr>
                          <w:i/>
                          <w:iCs/>
                          <w:sz w:val="16"/>
                          <w:szCs w:val="16"/>
                        </w:rPr>
                        <w:t xml:space="preserve">most important idea </w:t>
                      </w:r>
                      <w:r>
                        <w:rPr>
                          <w:iCs/>
                          <w:sz w:val="16"/>
                          <w:szCs w:val="16"/>
                        </w:rPr>
                        <w:t xml:space="preserve">(i.e. – the </w:t>
                      </w:r>
                      <w:r>
                        <w:rPr>
                          <w:i/>
                          <w:iCs/>
                          <w:sz w:val="16"/>
                          <w:szCs w:val="16"/>
                        </w:rPr>
                        <w:t xml:space="preserve">central </w:t>
                      </w:r>
                      <w:r w:rsidRPr="0091753C">
                        <w:rPr>
                          <w:i/>
                          <w:iCs/>
                          <w:sz w:val="16"/>
                          <w:szCs w:val="16"/>
                        </w:rPr>
                        <w:t>assertion</w:t>
                      </w:r>
                      <w:r>
                        <w:rPr>
                          <w:iCs/>
                          <w:sz w:val="16"/>
                          <w:szCs w:val="16"/>
                        </w:rPr>
                        <w:t xml:space="preserve">) </w:t>
                      </w:r>
                      <w:r w:rsidRPr="0091753C">
                        <w:rPr>
                          <w:sz w:val="16"/>
                          <w:szCs w:val="16"/>
                        </w:rPr>
                        <w:t>of</w:t>
                      </w:r>
                      <w:r>
                        <w:rPr>
                          <w:sz w:val="16"/>
                          <w:szCs w:val="16"/>
                        </w:rPr>
                        <w:t xml:space="preserve"> the passage.</w:t>
                      </w:r>
                    </w:p>
                  </w:txbxContent>
                </v:textbox>
              </v:shape>
            </w:pict>
          </mc:Fallback>
        </mc:AlternateContent>
      </w:r>
      <w:r w:rsidRPr="00083B75">
        <w:t> </w:t>
      </w:r>
    </w:p>
    <w:p w:rsidR="003B71DA" w:rsidRDefault="003B71DA" w:rsidP="003B71DA">
      <w:pPr>
        <w:spacing w:line="360" w:lineRule="auto"/>
        <w:ind w:left="1701" w:right="141" w:firstLine="426"/>
      </w:pPr>
      <w:r w:rsidRPr="00D2751F">
        <w:rPr>
          <w:noProof/>
          <w:lang w:val="en-CA" w:eastAsia="ja-JP"/>
        </w:rPr>
        <mc:AlternateContent>
          <mc:Choice Requires="wps">
            <w:drawing>
              <wp:anchor distT="36575" distB="36575" distL="36576" distR="36576" simplePos="0" relativeHeight="251675648" behindDoc="0" locked="0" layoutInCell="1" allowOverlap="1">
                <wp:simplePos x="0" y="0"/>
                <wp:positionH relativeFrom="column">
                  <wp:posOffset>869315</wp:posOffset>
                </wp:positionH>
                <wp:positionV relativeFrom="paragraph">
                  <wp:posOffset>90169</wp:posOffset>
                </wp:positionV>
                <wp:extent cx="467995" cy="0"/>
                <wp:effectExtent l="0" t="76200" r="27305"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D5C335" id="Straight Connector 4" o:spid="_x0000_s1026" style="position:absolute;z-index:25167564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68.45pt,7.1pt" to="105.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">
                <v:stroke endarrow="block"/>
                <v:shadow color="#ccc"/>
              </v:line>
            </w:pict>
          </mc:Fallback>
        </mc:AlternateContent>
      </w:r>
      <w:r w:rsidRPr="00D2751F">
        <w:t xml:space="preserve">This speech of Hamlet’s is such an important speech in the play, because it essentially </w:t>
      </w:r>
      <w:r w:rsidRPr="00D2751F">
        <w:rPr>
          <w:i/>
          <w:iCs/>
        </w:rPr>
        <w:t>contains</w:t>
      </w:r>
      <w:r w:rsidRPr="00D2751F">
        <w:t xml:space="preserve"> the important themes and events of the play.  Hamlet’s description of men brought down by “</w:t>
      </w:r>
      <w:r w:rsidRPr="006C4673">
        <w:rPr>
          <w:b/>
        </w:rPr>
        <w:t>vicious mole</w:t>
      </w:r>
      <w:r w:rsidRPr="00D2751F">
        <w:t xml:space="preserve">[s] </w:t>
      </w:r>
      <w:r w:rsidRPr="006C4673">
        <w:rPr>
          <w:b/>
        </w:rPr>
        <w:t>of nature</w:t>
      </w:r>
      <w:r w:rsidRPr="006C4673">
        <w:t>” (24) describes both his own fate and the fate of all tragic heroes in drama.  The tragedy arises both from the fact that the tragic hero is a person “</w:t>
      </w:r>
      <w:r w:rsidRPr="006C4673">
        <w:rPr>
          <w:b/>
        </w:rPr>
        <w:t>as pure as grace</w:t>
      </w:r>
      <w:r w:rsidRPr="00D2751F">
        <w:t xml:space="preserve">” (33) who is brought down and destroyed, and the fact that nature (or Nature) has it in for the person from the start.  Such is the </w:t>
      </w:r>
      <w:r w:rsidRPr="00D2751F">
        <w:rPr>
          <w:i/>
          <w:iCs/>
        </w:rPr>
        <w:t xml:space="preserve">nature </w:t>
      </w:r>
      <w:r w:rsidRPr="00D2751F">
        <w:t>of tragedy.</w:t>
      </w:r>
    </w:p>
    <w:p w:rsidR="003B71DA" w:rsidRDefault="003B71DA" w:rsidP="003B71DA">
      <w:pPr>
        <w:spacing w:line="360" w:lineRule="auto"/>
        <w:ind w:left="1701" w:right="-716" w:firstLine="426"/>
      </w:pPr>
    </w:p>
    <w:p w:rsidR="003B71DA" w:rsidRDefault="003B71DA" w:rsidP="003B71DA">
      <w:pPr>
        <w:spacing w:line="360" w:lineRule="auto"/>
        <w:ind w:left="1701" w:right="-716" w:firstLine="426"/>
      </w:pPr>
    </w:p>
    <w:p w:rsidR="003B71DA" w:rsidRDefault="003B71DA" w:rsidP="003B71DA">
      <w:pPr>
        <w:spacing w:line="360" w:lineRule="auto"/>
        <w:ind w:left="1701" w:right="-716" w:firstLine="426"/>
      </w:pPr>
    </w:p>
    <w:p w:rsidR="008A37BA" w:rsidRDefault="003B71DA"/>
    <w:sectPr w:rsidR="008A37BA" w:rsidSect="003B71D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94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BBA6500"/>
    <w:multiLevelType w:val="hybridMultilevel"/>
    <w:tmpl w:val="161A2ED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nsid w:val="20EC40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FE164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3AB3C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62C3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AF1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2F9548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594F76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414D8"/>
    <w:multiLevelType w:val="hybridMultilevel"/>
    <w:tmpl w:val="95D0F7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5DE90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7F27958"/>
    <w:multiLevelType w:val="hybridMultilevel"/>
    <w:tmpl w:val="E29E577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320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B54083B"/>
    <w:multiLevelType w:val="hybridMultilevel"/>
    <w:tmpl w:val="046859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4"/>
  </w:num>
  <w:num w:numId="5">
    <w:abstractNumId w:val="12"/>
  </w:num>
  <w:num w:numId="6">
    <w:abstractNumId w:val="5"/>
  </w:num>
  <w:num w:numId="7">
    <w:abstractNumId w:val="8"/>
  </w:num>
  <w:num w:numId="8">
    <w:abstractNumId w:val="0"/>
  </w:num>
  <w:num w:numId="9">
    <w:abstractNumId w:val="10"/>
  </w:num>
  <w:num w:numId="10">
    <w:abstractNumId w:val="2"/>
  </w:num>
  <w:num w:numId="11">
    <w:abstractNumId w:val="3"/>
  </w:num>
  <w:num w:numId="12">
    <w:abstractNumId w:val="6"/>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1DA"/>
    <w:rsid w:val="00351F76"/>
    <w:rsid w:val="003B71DA"/>
    <w:rsid w:val="00474450"/>
    <w:rsid w:val="00E56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3D117940-5749-41BD-9564-1A07553F5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DA"/>
    <w:pPr>
      <w:spacing w:after="0" w:line="240" w:lineRule="auto"/>
    </w:pPr>
    <w:rPr>
      <w:rFonts w:ascii="Times New Roman" w:eastAsia="Times New Roman" w:hAnsi="Times New Roman" w:cs="Times New Roman"/>
      <w:sz w:val="20"/>
      <w:szCs w:val="20"/>
      <w:lang w:val="en-US" w:eastAsia="en-US"/>
    </w:rPr>
  </w:style>
  <w:style w:type="paragraph" w:styleId="Heading1">
    <w:name w:val="heading 1"/>
    <w:basedOn w:val="Normal"/>
    <w:next w:val="Normal"/>
    <w:link w:val="Heading1Char"/>
    <w:qFormat/>
    <w:rsid w:val="003B71DA"/>
    <w:pPr>
      <w:keepNext/>
      <w:outlineLvl w:val="0"/>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1DA"/>
    <w:rPr>
      <w:rFonts w:ascii="Times New Roman" w:eastAsia="Times New Roman" w:hAnsi="Times New Roman" w:cs="Times New Roman"/>
      <w:b/>
      <w:bCs/>
      <w:sz w:val="16"/>
      <w:szCs w:val="20"/>
      <w:lang w:val="en-US" w:eastAsia="en-US"/>
    </w:rPr>
  </w:style>
  <w:style w:type="paragraph" w:styleId="BodyText2">
    <w:name w:val="Body Text 2"/>
    <w:basedOn w:val="Normal"/>
    <w:link w:val="BodyText2Char"/>
    <w:rsid w:val="003B71DA"/>
    <w:rPr>
      <w:sz w:val="16"/>
    </w:rPr>
  </w:style>
  <w:style w:type="character" w:customStyle="1" w:styleId="BodyText2Char">
    <w:name w:val="Body Text 2 Char"/>
    <w:basedOn w:val="DefaultParagraphFont"/>
    <w:link w:val="BodyText2"/>
    <w:rsid w:val="003B71DA"/>
    <w:rPr>
      <w:rFonts w:ascii="Times New Roman" w:eastAsia="Times New Roman" w:hAnsi="Times New Roman" w:cs="Times New Roman"/>
      <w:sz w:val="16"/>
      <w:szCs w:val="20"/>
      <w:lang w:val="en-US" w:eastAsia="en-US"/>
    </w:rPr>
  </w:style>
  <w:style w:type="paragraph" w:styleId="Title">
    <w:name w:val="Title"/>
    <w:basedOn w:val="Normal"/>
    <w:link w:val="TitleChar"/>
    <w:qFormat/>
    <w:rsid w:val="003B71DA"/>
    <w:pPr>
      <w:jc w:val="center"/>
    </w:pPr>
    <w:rPr>
      <w:b/>
      <w:bCs/>
      <w:sz w:val="28"/>
    </w:rPr>
  </w:style>
  <w:style w:type="character" w:customStyle="1" w:styleId="TitleChar">
    <w:name w:val="Title Char"/>
    <w:basedOn w:val="DefaultParagraphFont"/>
    <w:link w:val="Title"/>
    <w:rsid w:val="003B71DA"/>
    <w:rPr>
      <w:rFonts w:ascii="Times New Roman" w:eastAsia="Times New Roman" w:hAnsi="Times New Roman" w:cs="Times New Roman"/>
      <w:b/>
      <w:bCs/>
      <w:sz w:val="28"/>
      <w:szCs w:val="20"/>
      <w:lang w:val="en-US" w:eastAsia="en-US"/>
    </w:rPr>
  </w:style>
  <w:style w:type="paragraph" w:styleId="ListParagraph">
    <w:name w:val="List Paragraph"/>
    <w:basedOn w:val="Normal"/>
    <w:uiPriority w:val="34"/>
    <w:qFormat/>
    <w:rsid w:val="003B71DA"/>
    <w:pPr>
      <w:spacing w:after="200" w:line="276" w:lineRule="auto"/>
      <w:ind w:left="720"/>
      <w:contextualSpacing/>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18265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2016-09-19T18:12:00Z</dcterms:created>
  <dcterms:modified xsi:type="dcterms:W3CDTF">2016-09-19T18:13:00Z</dcterms:modified>
</cp:coreProperties>
</file>