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FB" w:rsidRPr="002434AF" w:rsidRDefault="009340FB" w:rsidP="009340FB">
      <w:pPr>
        <w:pStyle w:val="Title"/>
        <w:ind w:left="-720"/>
        <w:rPr>
          <w:rFonts w:ascii="Times New Roman" w:hAnsi="Times New Roman"/>
          <w:sz w:val="24"/>
        </w:rPr>
      </w:pPr>
      <w:r w:rsidRPr="002434AF">
        <w:rPr>
          <w:rFonts w:ascii="Times New Roman" w:hAnsi="Times New Roman"/>
          <w:noProof/>
          <w:sz w:val="24"/>
          <w:lang w:val="en-CA" w:eastAsia="ja-JP"/>
        </w:rPr>
        <w:drawing>
          <wp:anchor distT="0" distB="0" distL="114300" distR="114300" simplePos="0" relativeHeight="251659264" behindDoc="0" locked="0" layoutInCell="0" allowOverlap="1">
            <wp:simplePos x="0" y="0"/>
            <wp:positionH relativeFrom="column">
              <wp:posOffset>-168275</wp:posOffset>
            </wp:positionH>
            <wp:positionV relativeFrom="paragraph">
              <wp:posOffset>-280670</wp:posOffset>
            </wp:positionV>
            <wp:extent cx="797560" cy="80264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56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4AF">
        <w:rPr>
          <w:rFonts w:ascii="Times New Roman" w:hAnsi="Times New Roman"/>
          <w:sz w:val="24"/>
        </w:rPr>
        <w:t>I.E. WELDON SECONDARY SCHOOL</w:t>
      </w:r>
    </w:p>
    <w:p w:rsidR="009340FB" w:rsidRPr="002434AF" w:rsidRDefault="009340FB" w:rsidP="009340FB">
      <w:pPr>
        <w:pStyle w:val="Subtitle"/>
        <w:pBdr>
          <w:bottom w:val="single" w:sz="12" w:space="4" w:color="auto"/>
        </w:pBdr>
        <w:ind w:left="-720"/>
        <w:rPr>
          <w:rFonts w:ascii="Times New Roman" w:hAnsi="Times New Roman"/>
        </w:rPr>
      </w:pPr>
      <w:r w:rsidRPr="002434AF">
        <w:rPr>
          <w:rFonts w:ascii="Times New Roman" w:hAnsi="Times New Roman"/>
          <w:sz w:val="24"/>
        </w:rPr>
        <w:t>COURSE INFORMATION SHEET</w:t>
      </w:r>
    </w:p>
    <w:p w:rsidR="009340FB" w:rsidRPr="002434AF" w:rsidRDefault="009340FB" w:rsidP="009340FB">
      <w:pPr>
        <w:pStyle w:val="Heading1"/>
        <w:jc w:val="left"/>
        <w:rPr>
          <w:rFonts w:ascii="Times New Roman" w:hAnsi="Times New Roman"/>
          <w:sz w:val="16"/>
          <w:szCs w:val="16"/>
        </w:rPr>
      </w:pPr>
    </w:p>
    <w:p w:rsidR="009340FB" w:rsidRPr="002434AF" w:rsidRDefault="009340FB" w:rsidP="009340FB">
      <w:pPr>
        <w:pStyle w:val="Heading1"/>
        <w:ind w:left="-720"/>
        <w:jc w:val="left"/>
        <w:rPr>
          <w:rFonts w:ascii="Times New Roman" w:hAnsi="Times New Roman"/>
          <w:sz w:val="4"/>
          <w:szCs w:val="4"/>
        </w:rPr>
      </w:pPr>
    </w:p>
    <w:p w:rsidR="009340FB" w:rsidRPr="002434AF" w:rsidRDefault="009340FB" w:rsidP="007909A7">
      <w:pPr>
        <w:pStyle w:val="Heading1"/>
        <w:ind w:left="-720" w:firstLine="720"/>
        <w:jc w:val="left"/>
        <w:rPr>
          <w:rFonts w:ascii="Times New Roman" w:hAnsi="Times New Roman"/>
          <w:sz w:val="16"/>
        </w:rPr>
      </w:pPr>
      <w:r w:rsidRPr="002434AF">
        <w:rPr>
          <w:rFonts w:ascii="Times New Roman" w:hAnsi="Times New Roman"/>
          <w:sz w:val="16"/>
        </w:rPr>
        <w:t xml:space="preserve">Course:     </w:t>
      </w:r>
      <w:r w:rsidRPr="002434AF">
        <w:rPr>
          <w:rFonts w:ascii="Times New Roman" w:hAnsi="Times New Roman"/>
          <w:sz w:val="16"/>
        </w:rPr>
        <w:tab/>
        <w:t>ENG4CR – Grade 12 College English</w:t>
      </w:r>
    </w:p>
    <w:p w:rsidR="009340FB" w:rsidRPr="002434AF" w:rsidRDefault="002434AF" w:rsidP="009340FB">
      <w:pPr>
        <w:pStyle w:val="Heading1"/>
        <w:ind w:left="-720" w:firstLine="720"/>
        <w:jc w:val="left"/>
        <w:rPr>
          <w:rFonts w:ascii="Times New Roman" w:hAnsi="Times New Roman"/>
          <w:sz w:val="16"/>
        </w:rPr>
      </w:pPr>
      <w:r w:rsidRPr="002434AF">
        <w:rPr>
          <w:rFonts w:ascii="Times New Roman" w:hAnsi="Times New Roman"/>
          <w:sz w:val="16"/>
        </w:rPr>
        <w:t xml:space="preserve">Your Teacher:    </w:t>
      </w:r>
      <w:r w:rsidRPr="002434AF">
        <w:rPr>
          <w:rFonts w:ascii="Times New Roman" w:hAnsi="Times New Roman"/>
          <w:sz w:val="16"/>
        </w:rPr>
        <w:tab/>
        <w:t xml:space="preserve">Ms. </w:t>
      </w:r>
      <w:proofErr w:type="spellStart"/>
      <w:r w:rsidR="009340FB" w:rsidRPr="002434AF">
        <w:rPr>
          <w:rFonts w:ascii="Times New Roman" w:hAnsi="Times New Roman"/>
          <w:sz w:val="16"/>
        </w:rPr>
        <w:t>Neals</w:t>
      </w:r>
      <w:proofErr w:type="spellEnd"/>
      <w:r w:rsidR="009340FB" w:rsidRPr="002434AF">
        <w:rPr>
          <w:rFonts w:ascii="Times New Roman" w:hAnsi="Times New Roman"/>
          <w:sz w:val="16"/>
        </w:rPr>
        <w:tab/>
      </w:r>
      <w:r w:rsidR="009340FB" w:rsidRPr="002434AF">
        <w:rPr>
          <w:rFonts w:ascii="Times New Roman" w:hAnsi="Times New Roman"/>
          <w:b w:val="0"/>
          <w:sz w:val="16"/>
        </w:rPr>
        <w:tab/>
      </w:r>
      <w:r w:rsidR="009340FB" w:rsidRPr="002434AF">
        <w:rPr>
          <w:rFonts w:ascii="Times New Roman" w:hAnsi="Times New Roman"/>
          <w:b w:val="0"/>
          <w:sz w:val="16"/>
        </w:rPr>
        <w:tab/>
      </w:r>
      <w:r w:rsidR="009340FB" w:rsidRPr="002434AF">
        <w:rPr>
          <w:rFonts w:ascii="Times New Roman" w:hAnsi="Times New Roman"/>
          <w:sz w:val="16"/>
        </w:rPr>
        <w:tab/>
      </w:r>
      <w:r w:rsidR="009340FB" w:rsidRPr="002434AF">
        <w:rPr>
          <w:rFonts w:ascii="Times New Roman" w:hAnsi="Times New Roman"/>
          <w:sz w:val="16"/>
        </w:rPr>
        <w:tab/>
      </w:r>
      <w:r w:rsidR="009340FB" w:rsidRPr="002434AF">
        <w:rPr>
          <w:rFonts w:ascii="Times New Roman" w:hAnsi="Times New Roman"/>
          <w:sz w:val="16"/>
        </w:rPr>
        <w:tab/>
      </w:r>
      <w:r w:rsidR="009340FB" w:rsidRPr="002434AF">
        <w:rPr>
          <w:rFonts w:ascii="Times New Roman" w:hAnsi="Times New Roman"/>
          <w:sz w:val="16"/>
        </w:rPr>
        <w:tab/>
      </w:r>
      <w:r w:rsidR="005F4303">
        <w:rPr>
          <w:rFonts w:ascii="Times New Roman" w:hAnsi="Times New Roman"/>
          <w:sz w:val="16"/>
        </w:rPr>
        <w:tab/>
      </w:r>
      <w:bookmarkStart w:id="0" w:name="_GoBack"/>
      <w:bookmarkEnd w:id="0"/>
      <w:r w:rsidR="009340FB" w:rsidRPr="002434AF">
        <w:rPr>
          <w:rFonts w:ascii="Times New Roman" w:hAnsi="Times New Roman"/>
          <w:sz w:val="16"/>
        </w:rPr>
        <w:t>Room #:      222</w:t>
      </w:r>
    </w:p>
    <w:p w:rsidR="009340FB" w:rsidRPr="002434AF" w:rsidRDefault="009340FB" w:rsidP="009340FB">
      <w:pPr>
        <w:spacing w:after="0"/>
        <w:ind w:left="-720" w:firstLine="720"/>
        <w:rPr>
          <w:rFonts w:ascii="Times New Roman" w:hAnsi="Times New Roman" w:cs="Times New Roman"/>
          <w:sz w:val="16"/>
        </w:rPr>
      </w:pPr>
      <w:r w:rsidRPr="002434AF">
        <w:rPr>
          <w:rFonts w:ascii="Times New Roman" w:hAnsi="Times New Roman" w:cs="Times New Roman"/>
          <w:b/>
          <w:sz w:val="16"/>
        </w:rPr>
        <w:t xml:space="preserve">Website: </w:t>
      </w:r>
      <w:r w:rsidRPr="002434AF">
        <w:rPr>
          <w:rFonts w:ascii="Times New Roman" w:hAnsi="Times New Roman" w:cs="Times New Roman"/>
          <w:b/>
          <w:sz w:val="16"/>
        </w:rPr>
        <w:tab/>
      </w:r>
      <w:r w:rsidRPr="002434AF">
        <w:rPr>
          <w:rFonts w:ascii="Times New Roman" w:hAnsi="Times New Roman" w:cs="Times New Roman"/>
          <w:b/>
          <w:sz w:val="16"/>
        </w:rPr>
        <w:tab/>
        <w:t>www.nealsclassroom.weebly.com</w:t>
      </w:r>
      <w:r w:rsidRPr="002434AF">
        <w:rPr>
          <w:rFonts w:ascii="Times New Roman" w:hAnsi="Times New Roman" w:cs="Times New Roman"/>
          <w:b/>
          <w:sz w:val="16"/>
        </w:rPr>
        <w:tab/>
      </w:r>
      <w:r w:rsidRPr="002434AF">
        <w:rPr>
          <w:rFonts w:ascii="Times New Roman" w:hAnsi="Times New Roman" w:cs="Times New Roman"/>
          <w:b/>
          <w:sz w:val="16"/>
        </w:rPr>
        <w:tab/>
      </w:r>
      <w:r w:rsidRPr="002434AF">
        <w:rPr>
          <w:rFonts w:ascii="Times New Roman" w:hAnsi="Times New Roman" w:cs="Times New Roman"/>
          <w:b/>
          <w:sz w:val="16"/>
        </w:rPr>
        <w:tab/>
      </w:r>
      <w:r w:rsidRPr="002434AF">
        <w:rPr>
          <w:rFonts w:ascii="Times New Roman" w:hAnsi="Times New Roman" w:cs="Times New Roman"/>
          <w:b/>
          <w:sz w:val="16"/>
        </w:rPr>
        <w:tab/>
      </w:r>
      <w:r w:rsidRPr="002434AF">
        <w:rPr>
          <w:rFonts w:ascii="Times New Roman" w:hAnsi="Times New Roman" w:cs="Times New Roman"/>
          <w:b/>
          <w:sz w:val="16"/>
        </w:rPr>
        <w:tab/>
        <w:t xml:space="preserve">Phone:        705-324-3585 x </w:t>
      </w:r>
      <w:r w:rsidRPr="002434AF">
        <w:rPr>
          <w:rFonts w:ascii="Times New Roman" w:hAnsi="Times New Roman" w:cs="Times New Roman"/>
          <w:b/>
          <w:color w:val="000000"/>
          <w:sz w:val="16"/>
        </w:rPr>
        <w:t>19242</w:t>
      </w:r>
    </w:p>
    <w:p w:rsidR="009340FB" w:rsidRPr="002434AF" w:rsidRDefault="009340FB" w:rsidP="009340FB">
      <w:pPr>
        <w:pStyle w:val="Subtitle"/>
        <w:ind w:left="-720" w:firstLine="720"/>
        <w:jc w:val="left"/>
        <w:rPr>
          <w:rFonts w:ascii="Times New Roman" w:hAnsi="Times New Roman"/>
          <w:sz w:val="16"/>
          <w:szCs w:val="16"/>
          <w:lang w:val="fr-CA"/>
        </w:rPr>
      </w:pPr>
      <w:r w:rsidRPr="002434AF">
        <w:rPr>
          <w:rFonts w:ascii="Times New Roman" w:hAnsi="Times New Roman"/>
          <w:sz w:val="16"/>
          <w:lang w:val="fr-CA"/>
        </w:rPr>
        <w:t xml:space="preserve">E-Mail:       </w:t>
      </w:r>
      <w:r w:rsidRPr="002434AF">
        <w:rPr>
          <w:rFonts w:ascii="Times New Roman" w:hAnsi="Times New Roman"/>
          <w:sz w:val="16"/>
          <w:lang w:val="fr-CA"/>
        </w:rPr>
        <w:tab/>
        <w:t>lesley.neals@tldsb.on.ca</w:t>
      </w:r>
      <w:r w:rsidRPr="002434AF">
        <w:rPr>
          <w:rFonts w:ascii="Times New Roman" w:hAnsi="Times New Roman"/>
          <w:sz w:val="16"/>
          <w:lang w:val="fr-CA"/>
        </w:rPr>
        <w:tab/>
      </w:r>
      <w:r w:rsidRPr="002434AF">
        <w:rPr>
          <w:rFonts w:ascii="Times New Roman" w:hAnsi="Times New Roman"/>
          <w:sz w:val="16"/>
          <w:lang w:val="fr-CA"/>
        </w:rPr>
        <w:tab/>
      </w:r>
      <w:r w:rsidRPr="002434AF">
        <w:rPr>
          <w:rFonts w:ascii="Times New Roman" w:hAnsi="Times New Roman"/>
          <w:sz w:val="16"/>
          <w:lang w:val="fr-CA"/>
        </w:rPr>
        <w:tab/>
      </w:r>
      <w:r w:rsidRPr="002434AF">
        <w:rPr>
          <w:rFonts w:ascii="Times New Roman" w:hAnsi="Times New Roman"/>
          <w:sz w:val="16"/>
          <w:lang w:val="fr-CA"/>
        </w:rPr>
        <w:tab/>
      </w:r>
      <w:r w:rsidRPr="002434AF">
        <w:rPr>
          <w:rFonts w:ascii="Times New Roman" w:hAnsi="Times New Roman"/>
          <w:sz w:val="16"/>
          <w:lang w:val="fr-CA"/>
        </w:rPr>
        <w:tab/>
      </w:r>
      <w:r w:rsidRPr="002434AF">
        <w:rPr>
          <w:rFonts w:ascii="Times New Roman" w:hAnsi="Times New Roman"/>
          <w:sz w:val="16"/>
          <w:lang w:val="fr-CA"/>
        </w:rPr>
        <w:tab/>
        <w:t xml:space="preserve"> </w:t>
      </w:r>
    </w:p>
    <w:p w:rsidR="009340FB" w:rsidRPr="002434AF" w:rsidRDefault="009340FB" w:rsidP="009340FB">
      <w:pPr>
        <w:ind w:left="142"/>
        <w:rPr>
          <w:rFonts w:ascii="Times New Roman" w:hAnsi="Times New Roman" w:cs="Times New Roman"/>
          <w:b/>
          <w:sz w:val="16"/>
          <w:lang w:val="fr-CA"/>
        </w:rPr>
      </w:pPr>
      <w:r w:rsidRPr="002434AF">
        <w:rPr>
          <w:rFonts w:ascii="Times New Roman" w:hAnsi="Times New Roman" w:cs="Times New Roman"/>
          <w:sz w:val="16"/>
          <w:lang w:val="fr-CA"/>
        </w:rPr>
        <w:tab/>
      </w:r>
      <w:r w:rsidRPr="002434AF">
        <w:rPr>
          <w:rFonts w:ascii="Times New Roman" w:hAnsi="Times New Roman" w:cs="Times New Roman"/>
          <w:sz w:val="16"/>
          <w:lang w:val="fr-CA"/>
        </w:rPr>
        <w:tab/>
      </w:r>
    </w:p>
    <w:p w:rsidR="009340FB" w:rsidRPr="002434AF" w:rsidRDefault="009340FB" w:rsidP="009340FB">
      <w:pPr>
        <w:pStyle w:val="BodyTextIndent"/>
        <w:rPr>
          <w:rFonts w:ascii="Times New Roman" w:hAnsi="Times New Roman"/>
          <w:b/>
          <w:sz w:val="20"/>
          <w:u w:val="single"/>
        </w:rPr>
      </w:pPr>
      <w:r w:rsidRPr="002434AF">
        <w:rPr>
          <w:rFonts w:ascii="Times New Roman" w:hAnsi="Times New Roman"/>
          <w:b/>
          <w:sz w:val="20"/>
          <w:u w:val="single"/>
        </w:rPr>
        <w:t>Course Description</w:t>
      </w:r>
    </w:p>
    <w:p w:rsidR="009340FB" w:rsidRPr="002434AF" w:rsidRDefault="009340FB" w:rsidP="009340FB">
      <w:pPr>
        <w:pStyle w:val="BodyTextIndent"/>
        <w:rPr>
          <w:rFonts w:ascii="Times New Roman" w:hAnsi="Times New Roman"/>
          <w:b/>
          <w:sz w:val="12"/>
          <w:u w:val="single"/>
        </w:rPr>
      </w:pPr>
    </w:p>
    <w:p w:rsidR="009340FB" w:rsidRPr="002434AF" w:rsidRDefault="009340FB" w:rsidP="009340FB">
      <w:pPr>
        <w:pStyle w:val="BodyTextIndent"/>
        <w:rPr>
          <w:rFonts w:ascii="Times New Roman" w:hAnsi="Times New Roman"/>
          <w:b/>
          <w:sz w:val="20"/>
          <w:u w:val="single"/>
        </w:rPr>
      </w:pPr>
    </w:p>
    <w:p w:rsidR="009340FB" w:rsidRPr="002434AF" w:rsidRDefault="009340FB" w:rsidP="009340FB">
      <w:pPr>
        <w:autoSpaceDE w:val="0"/>
        <w:autoSpaceDN w:val="0"/>
        <w:adjustRightInd w:val="0"/>
        <w:rPr>
          <w:rFonts w:ascii="Times New Roman" w:hAnsi="Times New Roman" w:cs="Times New Roman"/>
          <w:b/>
          <w:sz w:val="16"/>
        </w:rPr>
      </w:pPr>
      <w:r w:rsidRPr="002434AF">
        <w:rPr>
          <w:rFonts w:ascii="Times New Roman" w:hAnsi="Times New Roman" w:cs="Times New Roman"/>
          <w:sz w:val="16"/>
          <w:szCs w:val="16"/>
        </w:rPr>
        <w:t>“</w:t>
      </w:r>
      <w:r w:rsidRPr="002434AF">
        <w:rPr>
          <w:rFonts w:ascii="Times New Roman" w:hAnsi="Times New Roman" w:cs="Times New Roman"/>
          <w:sz w:val="18"/>
          <w:szCs w:val="18"/>
        </w:rPr>
        <w:t>This course emphasizes the development of literacy, and communication, and critical and creative thinking skills necessary for success in academic and daily life. Students will analyse challenging literary texts from various periods, countries and cultures, as well as a range of informational and graphic texts, and create oral, written and media texts in a variety of forms.  An important focus will be on using language with precision and clarity and incorporating stylistic devices appropriately and effectively.  The course is intended to prepare students for the compulsory Grade 12 university or college preparation course</w:t>
      </w:r>
      <w:r w:rsidRPr="002434AF">
        <w:rPr>
          <w:rFonts w:ascii="Times New Roman" w:hAnsi="Times New Roman" w:cs="Times New Roman"/>
          <w:sz w:val="16"/>
          <w:szCs w:val="16"/>
        </w:rPr>
        <w:t>.”</w:t>
      </w:r>
    </w:p>
    <w:p w:rsidR="009340FB" w:rsidRPr="002434AF" w:rsidRDefault="009340FB" w:rsidP="009340FB">
      <w:pPr>
        <w:pStyle w:val="BodyTextIndent"/>
        <w:numPr>
          <w:ilvl w:val="0"/>
          <w:numId w:val="3"/>
        </w:numPr>
        <w:tabs>
          <w:tab w:val="num" w:pos="3240"/>
        </w:tabs>
        <w:ind w:left="3240"/>
        <w:jc w:val="right"/>
        <w:rPr>
          <w:rFonts w:ascii="Times New Roman" w:hAnsi="Times New Roman"/>
          <w:b/>
          <w:sz w:val="16"/>
        </w:rPr>
      </w:pPr>
      <w:r w:rsidRPr="002434AF">
        <w:rPr>
          <w:rFonts w:ascii="Times New Roman" w:hAnsi="Times New Roman"/>
          <w:sz w:val="16"/>
          <w:u w:val="single"/>
        </w:rPr>
        <w:t>Ontario Grades 11 and 12 English Curriculum Guidelines</w:t>
      </w:r>
    </w:p>
    <w:p w:rsidR="009340FB" w:rsidRPr="002434AF" w:rsidRDefault="009340FB" w:rsidP="002434AF">
      <w:pPr>
        <w:pStyle w:val="Heading4"/>
        <w:rPr>
          <w:rFonts w:ascii="Times New Roman" w:hAnsi="Times New Roman"/>
          <w:b/>
          <w:sz w:val="20"/>
          <w:u w:val="single"/>
        </w:rPr>
      </w:pPr>
      <w:r w:rsidRPr="002434AF">
        <w:rPr>
          <w:rFonts w:ascii="Times New Roman" w:hAnsi="Times New Roman"/>
          <w:b/>
          <w:sz w:val="20"/>
          <w:u w:val="single"/>
        </w:rPr>
        <w:t>Units of Study</w:t>
      </w:r>
    </w:p>
    <w:tbl>
      <w:tblPr>
        <w:tblW w:w="0" w:type="auto"/>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7"/>
        <w:gridCol w:w="4536"/>
      </w:tblGrid>
      <w:tr w:rsidR="009340FB" w:rsidRPr="002434AF" w:rsidTr="00BE76E6">
        <w:trPr>
          <w:trHeight w:val="4535"/>
        </w:trPr>
        <w:tc>
          <w:tcPr>
            <w:tcW w:w="4917" w:type="dxa"/>
          </w:tcPr>
          <w:p w:rsidR="009340FB" w:rsidRPr="002434AF" w:rsidRDefault="009340FB" w:rsidP="007909A7">
            <w:pPr>
              <w:spacing w:after="0"/>
              <w:rPr>
                <w:rFonts w:ascii="Times New Roman" w:hAnsi="Times New Roman" w:cs="Times New Roman"/>
                <w:sz w:val="16"/>
                <w:szCs w:val="20"/>
              </w:rPr>
            </w:pPr>
          </w:p>
          <w:p w:rsidR="009340FB" w:rsidRPr="002434AF" w:rsidRDefault="009340FB" w:rsidP="007909A7">
            <w:pPr>
              <w:numPr>
                <w:ilvl w:val="0"/>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 xml:space="preserve">Poetry and Short Stories </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Short story form and structure</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Poetry form and structure</w:t>
            </w:r>
          </w:p>
          <w:p w:rsidR="009340FB" w:rsidRPr="002434AF" w:rsidRDefault="009340FB" w:rsidP="007909A7">
            <w:pPr>
              <w:spacing w:after="0"/>
              <w:ind w:left="720"/>
              <w:rPr>
                <w:rFonts w:ascii="Times New Roman" w:hAnsi="Times New Roman" w:cs="Times New Roman"/>
                <w:sz w:val="16"/>
                <w:szCs w:val="20"/>
              </w:rPr>
            </w:pPr>
            <w:r w:rsidRPr="002434AF">
              <w:rPr>
                <w:rFonts w:ascii="Times New Roman" w:hAnsi="Times New Roman" w:cs="Times New Roman"/>
                <w:sz w:val="16"/>
                <w:szCs w:val="20"/>
              </w:rPr>
              <w:t>Resources:</w:t>
            </w:r>
          </w:p>
          <w:p w:rsidR="009340FB" w:rsidRPr="002434AF" w:rsidRDefault="009340FB" w:rsidP="007909A7">
            <w:pPr>
              <w:spacing w:after="0"/>
              <w:ind w:left="1080"/>
              <w:rPr>
                <w:rFonts w:ascii="Times New Roman" w:hAnsi="Times New Roman" w:cs="Times New Roman"/>
                <w:sz w:val="16"/>
                <w:szCs w:val="20"/>
              </w:rPr>
            </w:pPr>
            <w:r w:rsidRPr="002434AF">
              <w:rPr>
                <w:rFonts w:ascii="Times New Roman" w:hAnsi="Times New Roman" w:cs="Times New Roman"/>
                <w:sz w:val="16"/>
                <w:szCs w:val="20"/>
              </w:rPr>
              <w:t>Various handouts</w:t>
            </w:r>
          </w:p>
          <w:p w:rsidR="007909A7" w:rsidRPr="002434AF" w:rsidRDefault="007909A7" w:rsidP="007909A7">
            <w:pPr>
              <w:spacing w:after="0"/>
              <w:ind w:left="1080"/>
              <w:rPr>
                <w:rFonts w:ascii="Times New Roman" w:hAnsi="Times New Roman" w:cs="Times New Roman"/>
                <w:sz w:val="16"/>
                <w:szCs w:val="20"/>
              </w:rPr>
            </w:pPr>
          </w:p>
          <w:p w:rsidR="009340FB" w:rsidRPr="002434AF" w:rsidRDefault="009340FB" w:rsidP="007909A7">
            <w:pPr>
              <w:pStyle w:val="Heading4"/>
              <w:numPr>
                <w:ilvl w:val="0"/>
                <w:numId w:val="4"/>
              </w:numPr>
              <w:rPr>
                <w:rFonts w:ascii="Times New Roman" w:hAnsi="Times New Roman"/>
                <w:sz w:val="16"/>
              </w:rPr>
            </w:pPr>
            <w:r w:rsidRPr="002434AF">
              <w:rPr>
                <w:rFonts w:ascii="Times New Roman" w:hAnsi="Times New Roman"/>
                <w:sz w:val="16"/>
              </w:rPr>
              <w:t xml:space="preserve">Drama Study – Shakespeare   </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Introduction to Shakespeare’s life and times</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Theatre history</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Textual study</w:t>
            </w:r>
          </w:p>
          <w:p w:rsidR="009340FB" w:rsidRPr="002434AF" w:rsidRDefault="009340FB" w:rsidP="007909A7">
            <w:pPr>
              <w:spacing w:after="0"/>
              <w:ind w:left="720"/>
              <w:rPr>
                <w:rFonts w:ascii="Times New Roman" w:hAnsi="Times New Roman" w:cs="Times New Roman"/>
                <w:i/>
                <w:sz w:val="16"/>
                <w:szCs w:val="20"/>
              </w:rPr>
            </w:pPr>
            <w:r w:rsidRPr="002434AF">
              <w:rPr>
                <w:rFonts w:ascii="Times New Roman" w:hAnsi="Times New Roman" w:cs="Times New Roman"/>
                <w:sz w:val="16"/>
                <w:szCs w:val="20"/>
              </w:rPr>
              <w:t>Resources:</w:t>
            </w:r>
            <w:r w:rsidR="007909A7" w:rsidRPr="002434AF">
              <w:rPr>
                <w:rFonts w:ascii="Times New Roman" w:hAnsi="Times New Roman" w:cs="Times New Roman"/>
                <w:sz w:val="16"/>
                <w:szCs w:val="20"/>
              </w:rPr>
              <w:t xml:space="preserve"> </w:t>
            </w:r>
            <w:r w:rsidRPr="002434AF">
              <w:rPr>
                <w:rFonts w:ascii="Times New Roman" w:hAnsi="Times New Roman" w:cs="Times New Roman"/>
                <w:i/>
                <w:sz w:val="16"/>
                <w:szCs w:val="20"/>
              </w:rPr>
              <w:t>Othello</w:t>
            </w:r>
          </w:p>
          <w:p w:rsidR="007909A7" w:rsidRPr="002434AF" w:rsidRDefault="007909A7" w:rsidP="007909A7">
            <w:pPr>
              <w:spacing w:after="0"/>
              <w:ind w:left="720"/>
              <w:rPr>
                <w:rFonts w:ascii="Times New Roman" w:hAnsi="Times New Roman" w:cs="Times New Roman"/>
                <w:sz w:val="16"/>
                <w:szCs w:val="20"/>
              </w:rPr>
            </w:pPr>
          </w:p>
          <w:p w:rsidR="007909A7" w:rsidRPr="002434AF" w:rsidRDefault="007909A7" w:rsidP="007909A7">
            <w:pPr>
              <w:numPr>
                <w:ilvl w:val="0"/>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 xml:space="preserve">Novel Study </w:t>
            </w:r>
          </w:p>
          <w:p w:rsidR="007909A7" w:rsidRPr="002434AF" w:rsidRDefault="007909A7"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Narrative technique</w:t>
            </w:r>
          </w:p>
          <w:p w:rsidR="007909A7" w:rsidRPr="002434AF" w:rsidRDefault="007909A7"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Literary study/analysis</w:t>
            </w:r>
          </w:p>
          <w:p w:rsidR="007909A7" w:rsidRPr="002434AF" w:rsidRDefault="007909A7"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Essay writing</w:t>
            </w:r>
          </w:p>
          <w:p w:rsidR="007909A7" w:rsidRPr="002434AF" w:rsidRDefault="007909A7" w:rsidP="007909A7">
            <w:pPr>
              <w:spacing w:after="0"/>
              <w:ind w:left="720"/>
              <w:rPr>
                <w:rFonts w:ascii="Times New Roman" w:hAnsi="Times New Roman" w:cs="Times New Roman"/>
                <w:sz w:val="16"/>
                <w:szCs w:val="20"/>
              </w:rPr>
            </w:pPr>
            <w:r w:rsidRPr="002434AF">
              <w:rPr>
                <w:rFonts w:ascii="Times New Roman" w:hAnsi="Times New Roman" w:cs="Times New Roman"/>
                <w:sz w:val="16"/>
                <w:szCs w:val="20"/>
              </w:rPr>
              <w:t xml:space="preserve">Resources: </w:t>
            </w:r>
            <w:r w:rsidRPr="002434AF">
              <w:rPr>
                <w:rFonts w:ascii="Times New Roman" w:hAnsi="Times New Roman" w:cs="Times New Roman"/>
                <w:i/>
                <w:sz w:val="16"/>
                <w:szCs w:val="20"/>
              </w:rPr>
              <w:t xml:space="preserve">Of Mice and Men </w:t>
            </w:r>
            <w:r w:rsidRPr="002434AF">
              <w:rPr>
                <w:rFonts w:ascii="Times New Roman" w:hAnsi="Times New Roman" w:cs="Times New Roman"/>
                <w:sz w:val="16"/>
                <w:szCs w:val="20"/>
              </w:rPr>
              <w:t>(Steinbeck)</w:t>
            </w:r>
          </w:p>
          <w:p w:rsidR="007909A7" w:rsidRPr="002434AF" w:rsidRDefault="007909A7" w:rsidP="007909A7">
            <w:pPr>
              <w:spacing w:after="0"/>
              <w:ind w:left="720"/>
              <w:rPr>
                <w:rFonts w:ascii="Times New Roman" w:hAnsi="Times New Roman" w:cs="Times New Roman"/>
                <w:sz w:val="16"/>
                <w:szCs w:val="20"/>
              </w:rPr>
            </w:pPr>
          </w:p>
          <w:p w:rsidR="009340FB" w:rsidRPr="002434AF" w:rsidRDefault="009340FB" w:rsidP="007909A7">
            <w:pPr>
              <w:numPr>
                <w:ilvl w:val="0"/>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 xml:space="preserve">Non Fiction Media Study </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Media awareness</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Connections between different media</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Film study</w:t>
            </w:r>
          </w:p>
          <w:p w:rsidR="009340FB" w:rsidRPr="002434AF" w:rsidRDefault="009340FB" w:rsidP="007909A7">
            <w:pPr>
              <w:pStyle w:val="Heading4"/>
              <w:ind w:left="720"/>
              <w:rPr>
                <w:rFonts w:ascii="Times New Roman" w:hAnsi="Times New Roman"/>
                <w:sz w:val="16"/>
              </w:rPr>
            </w:pPr>
            <w:r w:rsidRPr="002434AF">
              <w:rPr>
                <w:rFonts w:ascii="Times New Roman" w:hAnsi="Times New Roman"/>
                <w:sz w:val="16"/>
              </w:rPr>
              <w:t xml:space="preserve"> </w:t>
            </w:r>
          </w:p>
        </w:tc>
        <w:tc>
          <w:tcPr>
            <w:tcW w:w="4536" w:type="dxa"/>
          </w:tcPr>
          <w:p w:rsidR="009340FB" w:rsidRPr="002434AF" w:rsidRDefault="009340FB" w:rsidP="007909A7">
            <w:pPr>
              <w:spacing w:after="0"/>
              <w:rPr>
                <w:rFonts w:ascii="Times New Roman" w:hAnsi="Times New Roman" w:cs="Times New Roman"/>
                <w:sz w:val="16"/>
                <w:szCs w:val="20"/>
              </w:rPr>
            </w:pPr>
          </w:p>
          <w:p w:rsidR="009340FB" w:rsidRPr="002434AF" w:rsidRDefault="009340FB" w:rsidP="007909A7">
            <w:pPr>
              <w:pStyle w:val="Heading4"/>
              <w:numPr>
                <w:ilvl w:val="0"/>
                <w:numId w:val="4"/>
              </w:numPr>
              <w:rPr>
                <w:rFonts w:ascii="Times New Roman" w:hAnsi="Times New Roman"/>
                <w:sz w:val="16"/>
              </w:rPr>
            </w:pPr>
            <w:r w:rsidRPr="002434AF">
              <w:rPr>
                <w:rFonts w:ascii="Times New Roman" w:hAnsi="Times New Roman"/>
                <w:sz w:val="16"/>
              </w:rPr>
              <w:t xml:space="preserve">Modern Drama Study </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Introduction to author’s life and times</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Theatre history</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Textual study</w:t>
            </w:r>
          </w:p>
          <w:p w:rsidR="009340FB" w:rsidRPr="002434AF" w:rsidRDefault="009340FB" w:rsidP="007909A7">
            <w:pPr>
              <w:spacing w:after="0"/>
              <w:ind w:left="720"/>
              <w:rPr>
                <w:rFonts w:ascii="Times New Roman" w:hAnsi="Times New Roman" w:cs="Times New Roman"/>
                <w:sz w:val="16"/>
                <w:szCs w:val="20"/>
              </w:rPr>
            </w:pPr>
            <w:r w:rsidRPr="002434AF">
              <w:rPr>
                <w:rFonts w:ascii="Times New Roman" w:hAnsi="Times New Roman" w:cs="Times New Roman"/>
                <w:sz w:val="16"/>
                <w:szCs w:val="20"/>
              </w:rPr>
              <w:t>Resources:</w:t>
            </w:r>
          </w:p>
          <w:p w:rsidR="009340FB" w:rsidRPr="002434AF" w:rsidRDefault="007909A7" w:rsidP="007909A7">
            <w:pPr>
              <w:spacing w:after="0"/>
              <w:ind w:left="1026"/>
              <w:rPr>
                <w:rFonts w:ascii="Times New Roman" w:hAnsi="Times New Roman" w:cs="Times New Roman"/>
                <w:sz w:val="16"/>
                <w:szCs w:val="20"/>
              </w:rPr>
            </w:pPr>
            <w:r w:rsidRPr="002434AF">
              <w:rPr>
                <w:rFonts w:ascii="Times New Roman" w:hAnsi="Times New Roman" w:cs="Times New Roman"/>
                <w:i/>
                <w:sz w:val="16"/>
                <w:szCs w:val="20"/>
              </w:rPr>
              <w:t>TBA</w:t>
            </w:r>
          </w:p>
          <w:p w:rsidR="007909A7" w:rsidRPr="002434AF" w:rsidRDefault="007909A7" w:rsidP="007909A7">
            <w:pPr>
              <w:spacing w:after="0"/>
              <w:ind w:left="1026"/>
              <w:rPr>
                <w:rFonts w:ascii="Times New Roman" w:hAnsi="Times New Roman" w:cs="Times New Roman"/>
                <w:sz w:val="16"/>
                <w:szCs w:val="20"/>
              </w:rPr>
            </w:pPr>
          </w:p>
          <w:p w:rsidR="009340FB" w:rsidRPr="002434AF" w:rsidRDefault="009340FB" w:rsidP="007909A7">
            <w:pPr>
              <w:numPr>
                <w:ilvl w:val="0"/>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 xml:space="preserve">Independent Study: Non Fiction Text </w:t>
            </w:r>
          </w:p>
          <w:p w:rsidR="009340FB" w:rsidRPr="002434AF" w:rsidRDefault="009340FB" w:rsidP="007909A7">
            <w:pPr>
              <w:spacing w:after="0" w:line="240" w:lineRule="auto"/>
              <w:ind w:left="720"/>
              <w:rPr>
                <w:rFonts w:ascii="Times New Roman" w:hAnsi="Times New Roman" w:cs="Times New Roman"/>
                <w:sz w:val="16"/>
                <w:szCs w:val="20"/>
              </w:rPr>
            </w:pPr>
            <w:r w:rsidRPr="002434AF">
              <w:rPr>
                <w:rFonts w:ascii="Times New Roman" w:hAnsi="Times New Roman" w:cs="Times New Roman"/>
                <w:sz w:val="16"/>
                <w:szCs w:val="20"/>
              </w:rPr>
              <w:t>(Majority of text is to be read independently)</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Qualities of a biography</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Website evaluation and determination of bias</w:t>
            </w:r>
          </w:p>
          <w:p w:rsidR="007909A7" w:rsidRPr="002434AF" w:rsidRDefault="007909A7" w:rsidP="007909A7">
            <w:p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 xml:space="preserve">                   Resources: A biography of your choosing </w:t>
            </w:r>
          </w:p>
          <w:p w:rsidR="009340FB" w:rsidRPr="002434AF" w:rsidRDefault="009340FB" w:rsidP="007909A7">
            <w:pPr>
              <w:spacing w:after="0" w:line="240" w:lineRule="auto"/>
              <w:rPr>
                <w:rFonts w:ascii="Times New Roman" w:hAnsi="Times New Roman" w:cs="Times New Roman"/>
                <w:sz w:val="16"/>
                <w:szCs w:val="20"/>
              </w:rPr>
            </w:pPr>
          </w:p>
          <w:p w:rsidR="009340FB" w:rsidRPr="002434AF" w:rsidRDefault="009340FB" w:rsidP="007909A7">
            <w:pPr>
              <w:numPr>
                <w:ilvl w:val="0"/>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 xml:space="preserve">Language </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Spelling</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Grammar</w:t>
            </w:r>
          </w:p>
          <w:p w:rsidR="009340FB" w:rsidRPr="002434AF" w:rsidRDefault="009340FB" w:rsidP="007909A7">
            <w:pPr>
              <w:numPr>
                <w:ilvl w:val="1"/>
                <w:numId w:val="4"/>
              </w:numPr>
              <w:spacing w:after="0" w:line="240" w:lineRule="auto"/>
              <w:rPr>
                <w:rFonts w:ascii="Times New Roman" w:hAnsi="Times New Roman" w:cs="Times New Roman"/>
                <w:sz w:val="16"/>
                <w:szCs w:val="20"/>
              </w:rPr>
            </w:pPr>
            <w:r w:rsidRPr="002434AF">
              <w:rPr>
                <w:rFonts w:ascii="Times New Roman" w:hAnsi="Times New Roman" w:cs="Times New Roman"/>
                <w:sz w:val="16"/>
                <w:szCs w:val="20"/>
              </w:rPr>
              <w:t>Punctuation</w:t>
            </w:r>
          </w:p>
          <w:p w:rsidR="009340FB" w:rsidRPr="002434AF" w:rsidRDefault="009340FB" w:rsidP="007909A7">
            <w:pPr>
              <w:spacing w:after="0"/>
              <w:ind w:left="720"/>
              <w:rPr>
                <w:rFonts w:ascii="Times New Roman" w:hAnsi="Times New Roman" w:cs="Times New Roman"/>
                <w:sz w:val="16"/>
                <w:szCs w:val="20"/>
              </w:rPr>
            </w:pPr>
            <w:r w:rsidRPr="002434AF">
              <w:rPr>
                <w:rFonts w:ascii="Times New Roman" w:hAnsi="Times New Roman" w:cs="Times New Roman"/>
                <w:sz w:val="16"/>
                <w:szCs w:val="20"/>
              </w:rPr>
              <w:t>Resources:  Handouts from instructor</w:t>
            </w:r>
          </w:p>
          <w:p w:rsidR="009340FB" w:rsidRPr="002434AF" w:rsidRDefault="009340FB" w:rsidP="007909A7">
            <w:pPr>
              <w:spacing w:after="0"/>
              <w:rPr>
                <w:rFonts w:ascii="Times New Roman" w:hAnsi="Times New Roman" w:cs="Times New Roman"/>
                <w:sz w:val="16"/>
                <w:szCs w:val="20"/>
              </w:rPr>
            </w:pPr>
          </w:p>
        </w:tc>
      </w:tr>
    </w:tbl>
    <w:p w:rsidR="009340FB" w:rsidRPr="002434AF" w:rsidRDefault="009340FB" w:rsidP="009340FB">
      <w:pPr>
        <w:pStyle w:val="Heading7"/>
        <w:ind w:left="0" w:firstLine="0"/>
        <w:rPr>
          <w:rFonts w:ascii="Times New Roman" w:hAnsi="Times New Roman"/>
          <w:b/>
          <w:sz w:val="16"/>
          <w:szCs w:val="16"/>
        </w:rPr>
      </w:pPr>
    </w:p>
    <w:p w:rsidR="009340FB" w:rsidRPr="002434AF" w:rsidRDefault="009340FB" w:rsidP="009340FB">
      <w:pPr>
        <w:pStyle w:val="Heading7"/>
        <w:rPr>
          <w:rFonts w:ascii="Times New Roman" w:hAnsi="Times New Roman"/>
          <w:b/>
        </w:rPr>
      </w:pPr>
      <w:r w:rsidRPr="002434AF">
        <w:rPr>
          <w:rFonts w:ascii="Times New Roman" w:hAnsi="Times New Roman"/>
          <w:b/>
        </w:rPr>
        <w:t>Evaluation</w:t>
      </w:r>
    </w:p>
    <w:p w:rsidR="009340FB" w:rsidRPr="002434AF" w:rsidRDefault="009340FB" w:rsidP="009340FB">
      <w:pPr>
        <w:pStyle w:val="BodyTextIndent2"/>
        <w:numPr>
          <w:ilvl w:val="0"/>
          <w:numId w:val="2"/>
        </w:numPr>
        <w:rPr>
          <w:rFonts w:ascii="Times New Roman" w:hAnsi="Times New Roman"/>
          <w:b/>
          <w:sz w:val="16"/>
        </w:rPr>
      </w:pPr>
      <w:r w:rsidRPr="002434AF">
        <w:rPr>
          <w:rFonts w:ascii="Times New Roman" w:hAnsi="Times New Roman"/>
          <w:b/>
          <w:sz w:val="16"/>
        </w:rPr>
        <w:t xml:space="preserve">Summative Evaluations – 70% </w:t>
      </w:r>
    </w:p>
    <w:p w:rsidR="009340FB" w:rsidRPr="002434AF" w:rsidRDefault="009340FB" w:rsidP="009340FB">
      <w:pPr>
        <w:pStyle w:val="Heading5"/>
        <w:ind w:hanging="828"/>
        <w:jc w:val="left"/>
        <w:rPr>
          <w:rFonts w:ascii="Times New Roman" w:hAnsi="Times New Roman"/>
          <w:b w:val="0"/>
          <w:sz w:val="16"/>
        </w:rPr>
      </w:pPr>
      <w:r w:rsidRPr="002434AF">
        <w:rPr>
          <w:rFonts w:ascii="Times New Roman" w:hAnsi="Times New Roman"/>
          <w:sz w:val="16"/>
        </w:rPr>
        <w:t xml:space="preserve">  </w:t>
      </w:r>
      <w:r w:rsidRPr="002434AF">
        <w:rPr>
          <w:rFonts w:ascii="Times New Roman" w:hAnsi="Times New Roman"/>
          <w:b w:val="0"/>
          <w:sz w:val="16"/>
        </w:rPr>
        <w:t>Knowledge/ Understanding</w:t>
      </w:r>
      <w:r w:rsidRPr="002434AF">
        <w:rPr>
          <w:rFonts w:ascii="Times New Roman" w:hAnsi="Times New Roman"/>
          <w:b w:val="0"/>
          <w:sz w:val="16"/>
        </w:rPr>
        <w:tab/>
      </w:r>
      <w:r w:rsidRPr="002434AF">
        <w:rPr>
          <w:rFonts w:ascii="Times New Roman" w:hAnsi="Times New Roman"/>
          <w:b w:val="0"/>
          <w:sz w:val="16"/>
        </w:rPr>
        <w:tab/>
      </w:r>
      <w:r w:rsidRPr="002434AF">
        <w:rPr>
          <w:rFonts w:ascii="Times New Roman" w:hAnsi="Times New Roman"/>
          <w:b w:val="0"/>
          <w:sz w:val="16"/>
        </w:rPr>
        <w:tab/>
        <w:t>20%</w:t>
      </w:r>
    </w:p>
    <w:p w:rsidR="009340FB" w:rsidRPr="002434AF" w:rsidRDefault="009340FB" w:rsidP="009340FB">
      <w:pPr>
        <w:pStyle w:val="Heading5"/>
        <w:ind w:hanging="828"/>
        <w:jc w:val="left"/>
        <w:rPr>
          <w:rFonts w:ascii="Times New Roman" w:hAnsi="Times New Roman"/>
          <w:b w:val="0"/>
          <w:sz w:val="16"/>
        </w:rPr>
      </w:pPr>
      <w:r w:rsidRPr="002434AF">
        <w:rPr>
          <w:rFonts w:ascii="Times New Roman" w:hAnsi="Times New Roman"/>
          <w:b w:val="0"/>
          <w:sz w:val="16"/>
        </w:rPr>
        <w:t xml:space="preserve">  Thinking / Inquiry</w:t>
      </w:r>
      <w:r w:rsidRPr="002434AF">
        <w:rPr>
          <w:rFonts w:ascii="Times New Roman" w:hAnsi="Times New Roman"/>
          <w:b w:val="0"/>
          <w:sz w:val="16"/>
        </w:rPr>
        <w:tab/>
      </w:r>
      <w:r w:rsidRPr="002434AF">
        <w:rPr>
          <w:rFonts w:ascii="Times New Roman" w:hAnsi="Times New Roman"/>
          <w:b w:val="0"/>
          <w:sz w:val="16"/>
        </w:rPr>
        <w:tab/>
      </w:r>
      <w:r w:rsidRPr="002434AF">
        <w:rPr>
          <w:rFonts w:ascii="Times New Roman" w:hAnsi="Times New Roman"/>
          <w:b w:val="0"/>
          <w:sz w:val="16"/>
        </w:rPr>
        <w:tab/>
      </w:r>
      <w:r w:rsidRPr="002434AF">
        <w:rPr>
          <w:rFonts w:ascii="Times New Roman" w:hAnsi="Times New Roman"/>
          <w:b w:val="0"/>
          <w:sz w:val="16"/>
        </w:rPr>
        <w:tab/>
        <w:t>20%</w:t>
      </w:r>
    </w:p>
    <w:p w:rsidR="009340FB" w:rsidRPr="002434AF" w:rsidRDefault="009340FB" w:rsidP="009340FB">
      <w:pPr>
        <w:spacing w:after="0"/>
        <w:ind w:left="1440"/>
        <w:rPr>
          <w:rFonts w:ascii="Times New Roman" w:hAnsi="Times New Roman" w:cs="Times New Roman"/>
          <w:sz w:val="16"/>
        </w:rPr>
      </w:pPr>
      <w:r w:rsidRPr="002434AF">
        <w:rPr>
          <w:rFonts w:ascii="Times New Roman" w:hAnsi="Times New Roman" w:cs="Times New Roman"/>
          <w:sz w:val="16"/>
        </w:rPr>
        <w:t xml:space="preserve">  Communication</w:t>
      </w:r>
      <w:r w:rsidRPr="002434AF">
        <w:rPr>
          <w:rFonts w:ascii="Times New Roman" w:hAnsi="Times New Roman" w:cs="Times New Roman"/>
          <w:sz w:val="16"/>
        </w:rPr>
        <w:tab/>
      </w:r>
      <w:r w:rsidRPr="002434AF">
        <w:rPr>
          <w:rFonts w:ascii="Times New Roman" w:hAnsi="Times New Roman" w:cs="Times New Roman"/>
          <w:sz w:val="16"/>
        </w:rPr>
        <w:tab/>
      </w:r>
      <w:r w:rsidRPr="002434AF">
        <w:rPr>
          <w:rFonts w:ascii="Times New Roman" w:hAnsi="Times New Roman" w:cs="Times New Roman"/>
          <w:sz w:val="16"/>
        </w:rPr>
        <w:tab/>
        <w:t xml:space="preserve">           </w:t>
      </w:r>
      <w:r w:rsidRPr="002434AF">
        <w:rPr>
          <w:rFonts w:ascii="Times New Roman" w:hAnsi="Times New Roman" w:cs="Times New Roman"/>
          <w:sz w:val="16"/>
        </w:rPr>
        <w:tab/>
        <w:t>20%</w:t>
      </w:r>
    </w:p>
    <w:p w:rsidR="009340FB" w:rsidRPr="002434AF" w:rsidRDefault="009340FB" w:rsidP="009340FB">
      <w:pPr>
        <w:rPr>
          <w:rFonts w:ascii="Times New Roman" w:hAnsi="Times New Roman" w:cs="Times New Roman"/>
          <w:b/>
          <w:sz w:val="16"/>
        </w:rPr>
      </w:pPr>
      <w:r w:rsidRPr="002434AF">
        <w:rPr>
          <w:rFonts w:ascii="Times New Roman" w:hAnsi="Times New Roman" w:cs="Times New Roman"/>
          <w:sz w:val="16"/>
        </w:rPr>
        <w:tab/>
      </w:r>
      <w:r w:rsidRPr="002434AF">
        <w:rPr>
          <w:rFonts w:ascii="Times New Roman" w:hAnsi="Times New Roman" w:cs="Times New Roman"/>
          <w:sz w:val="16"/>
        </w:rPr>
        <w:tab/>
        <w:t xml:space="preserve">  Application</w:t>
      </w:r>
      <w:r w:rsidRPr="002434AF">
        <w:rPr>
          <w:rFonts w:ascii="Times New Roman" w:hAnsi="Times New Roman" w:cs="Times New Roman"/>
          <w:sz w:val="16"/>
        </w:rPr>
        <w:tab/>
      </w:r>
      <w:r w:rsidRPr="002434AF">
        <w:rPr>
          <w:rFonts w:ascii="Times New Roman" w:hAnsi="Times New Roman" w:cs="Times New Roman"/>
          <w:sz w:val="16"/>
        </w:rPr>
        <w:tab/>
      </w:r>
      <w:r w:rsidRPr="002434AF">
        <w:rPr>
          <w:rFonts w:ascii="Times New Roman" w:hAnsi="Times New Roman" w:cs="Times New Roman"/>
          <w:sz w:val="16"/>
        </w:rPr>
        <w:tab/>
        <w:t xml:space="preserve">          </w:t>
      </w:r>
      <w:r w:rsidRPr="002434AF">
        <w:rPr>
          <w:rFonts w:ascii="Times New Roman" w:hAnsi="Times New Roman" w:cs="Times New Roman"/>
          <w:sz w:val="16"/>
        </w:rPr>
        <w:tab/>
        <w:t>10%</w:t>
      </w:r>
    </w:p>
    <w:p w:rsidR="009340FB" w:rsidRPr="002434AF" w:rsidRDefault="009340FB" w:rsidP="009340FB">
      <w:pPr>
        <w:pStyle w:val="Heading4"/>
        <w:numPr>
          <w:ilvl w:val="0"/>
          <w:numId w:val="1"/>
        </w:numPr>
        <w:rPr>
          <w:rFonts w:ascii="Times New Roman" w:hAnsi="Times New Roman"/>
          <w:b/>
          <w:sz w:val="16"/>
        </w:rPr>
      </w:pPr>
      <w:r w:rsidRPr="002434AF">
        <w:rPr>
          <w:rFonts w:ascii="Times New Roman" w:hAnsi="Times New Roman"/>
          <w:b/>
          <w:sz w:val="16"/>
        </w:rPr>
        <w:t xml:space="preserve">Culminating Tasks – 30%  </w:t>
      </w:r>
    </w:p>
    <w:p w:rsidR="009340FB" w:rsidRPr="002434AF" w:rsidRDefault="009340FB" w:rsidP="009340FB">
      <w:pPr>
        <w:rPr>
          <w:rFonts w:ascii="Times New Roman" w:hAnsi="Times New Roman" w:cs="Times New Roman"/>
          <w:sz w:val="16"/>
        </w:rPr>
      </w:pPr>
      <w:r w:rsidRPr="002434AF">
        <w:rPr>
          <w:rFonts w:ascii="Times New Roman" w:hAnsi="Times New Roman" w:cs="Times New Roman"/>
          <w:b/>
          <w:sz w:val="16"/>
        </w:rPr>
        <w:tab/>
      </w:r>
      <w:r w:rsidRPr="002434AF">
        <w:rPr>
          <w:rFonts w:ascii="Times New Roman" w:hAnsi="Times New Roman" w:cs="Times New Roman"/>
          <w:b/>
          <w:sz w:val="16"/>
        </w:rPr>
        <w:tab/>
      </w:r>
      <w:r w:rsidRPr="002434AF">
        <w:rPr>
          <w:rFonts w:ascii="Times New Roman" w:hAnsi="Times New Roman" w:cs="Times New Roman"/>
          <w:sz w:val="16"/>
        </w:rPr>
        <w:t xml:space="preserve">   Culminating presentation</w:t>
      </w:r>
      <w:r w:rsidRPr="002434AF">
        <w:rPr>
          <w:rFonts w:ascii="Times New Roman" w:hAnsi="Times New Roman" w:cs="Times New Roman"/>
          <w:sz w:val="16"/>
        </w:rPr>
        <w:tab/>
      </w:r>
      <w:r w:rsidRPr="002434AF">
        <w:rPr>
          <w:rFonts w:ascii="Times New Roman" w:hAnsi="Times New Roman" w:cs="Times New Roman"/>
          <w:sz w:val="16"/>
        </w:rPr>
        <w:tab/>
        <w:t xml:space="preserve">         </w:t>
      </w:r>
      <w:r w:rsidRPr="002434AF">
        <w:rPr>
          <w:rFonts w:ascii="Times New Roman" w:hAnsi="Times New Roman" w:cs="Times New Roman"/>
          <w:sz w:val="16"/>
        </w:rPr>
        <w:tab/>
        <w:t>10%</w:t>
      </w:r>
    </w:p>
    <w:p w:rsidR="009340FB" w:rsidRPr="002434AF" w:rsidRDefault="009340FB" w:rsidP="009340FB">
      <w:pPr>
        <w:rPr>
          <w:rFonts w:ascii="Times New Roman" w:hAnsi="Times New Roman" w:cs="Times New Roman"/>
          <w:sz w:val="16"/>
        </w:rPr>
      </w:pPr>
      <w:r w:rsidRPr="002434AF">
        <w:rPr>
          <w:rFonts w:ascii="Times New Roman" w:hAnsi="Times New Roman" w:cs="Times New Roman"/>
          <w:sz w:val="16"/>
        </w:rPr>
        <w:tab/>
      </w:r>
      <w:r w:rsidRPr="002434AF">
        <w:rPr>
          <w:rFonts w:ascii="Times New Roman" w:hAnsi="Times New Roman" w:cs="Times New Roman"/>
          <w:sz w:val="16"/>
        </w:rPr>
        <w:tab/>
        <w:t xml:space="preserve">   Final Exam</w:t>
      </w:r>
      <w:r w:rsidRPr="002434AF">
        <w:rPr>
          <w:rFonts w:ascii="Times New Roman" w:hAnsi="Times New Roman" w:cs="Times New Roman"/>
          <w:sz w:val="16"/>
        </w:rPr>
        <w:tab/>
      </w:r>
      <w:r w:rsidRPr="002434AF">
        <w:rPr>
          <w:rFonts w:ascii="Times New Roman" w:hAnsi="Times New Roman" w:cs="Times New Roman"/>
          <w:sz w:val="16"/>
        </w:rPr>
        <w:tab/>
      </w:r>
      <w:r w:rsidRPr="002434AF">
        <w:rPr>
          <w:rFonts w:ascii="Times New Roman" w:hAnsi="Times New Roman" w:cs="Times New Roman"/>
          <w:sz w:val="16"/>
        </w:rPr>
        <w:tab/>
      </w:r>
      <w:r w:rsidRPr="002434AF">
        <w:rPr>
          <w:rFonts w:ascii="Times New Roman" w:hAnsi="Times New Roman" w:cs="Times New Roman"/>
          <w:sz w:val="16"/>
        </w:rPr>
        <w:tab/>
        <w:t xml:space="preserve">20% </w:t>
      </w:r>
    </w:p>
    <w:p w:rsidR="009340FB" w:rsidRPr="002434AF" w:rsidRDefault="009340FB" w:rsidP="009340FB">
      <w:pPr>
        <w:rPr>
          <w:rFonts w:ascii="Times New Roman" w:hAnsi="Times New Roman" w:cs="Times New Roman"/>
          <w:sz w:val="16"/>
        </w:rPr>
      </w:pPr>
      <w:r w:rsidRPr="002434AF">
        <w:rPr>
          <w:rFonts w:ascii="Times New Roman" w:hAnsi="Times New Roman" w:cs="Times New Roman"/>
          <w:b/>
          <w:sz w:val="16"/>
        </w:rPr>
        <w:t>NOTE:</w:t>
      </w:r>
      <w:r w:rsidRPr="002434AF">
        <w:rPr>
          <w:rFonts w:ascii="Times New Roman" w:hAnsi="Times New Roman" w:cs="Times New Roman"/>
          <w:sz w:val="16"/>
        </w:rPr>
        <w:t xml:space="preserve">  The culminating activity will occur towards the end of the semester and the final exam will occur during the </w:t>
      </w:r>
      <w:r w:rsidRPr="002434AF">
        <w:rPr>
          <w:rFonts w:ascii="Times New Roman" w:hAnsi="Times New Roman" w:cs="Times New Roman"/>
          <w:b/>
          <w:sz w:val="16"/>
        </w:rPr>
        <w:t>exam period</w:t>
      </w:r>
      <w:r w:rsidRPr="002434AF">
        <w:rPr>
          <w:rFonts w:ascii="Times New Roman" w:hAnsi="Times New Roman" w:cs="Times New Roman"/>
          <w:sz w:val="16"/>
        </w:rPr>
        <w:t>.</w:t>
      </w:r>
    </w:p>
    <w:p w:rsidR="009340FB" w:rsidRPr="002434AF" w:rsidRDefault="009340FB" w:rsidP="009340FB">
      <w:pPr>
        <w:jc w:val="both"/>
        <w:rPr>
          <w:rFonts w:ascii="Times New Roman" w:hAnsi="Times New Roman" w:cs="Times New Roman"/>
          <w:sz w:val="16"/>
          <w:u w:val="single"/>
        </w:rPr>
      </w:pPr>
      <w:r w:rsidRPr="002434AF">
        <w:rPr>
          <w:rFonts w:ascii="Times New Roman" w:hAnsi="Times New Roman" w:cs="Times New Roman"/>
          <w:b/>
          <w:u w:val="single"/>
        </w:rPr>
        <w:t>Major Assignments</w:t>
      </w:r>
    </w:p>
    <w:p w:rsidR="009340FB" w:rsidRPr="002434AF" w:rsidRDefault="009340FB" w:rsidP="009340FB">
      <w:pPr>
        <w:jc w:val="both"/>
        <w:rPr>
          <w:rFonts w:ascii="Times New Roman" w:hAnsi="Times New Roman" w:cs="Times New Roman"/>
          <w:sz w:val="8"/>
          <w:szCs w:val="8"/>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069"/>
      </w:tblGrid>
      <w:tr w:rsidR="009340FB" w:rsidRPr="002434AF" w:rsidTr="00BE76E6">
        <w:trPr>
          <w:trHeight w:val="1337"/>
        </w:trPr>
        <w:tc>
          <w:tcPr>
            <w:tcW w:w="4253" w:type="dxa"/>
          </w:tcPr>
          <w:p w:rsidR="009340FB" w:rsidRPr="002434AF" w:rsidRDefault="009340FB" w:rsidP="009340FB">
            <w:pPr>
              <w:rPr>
                <w:rFonts w:ascii="Times New Roman" w:hAnsi="Times New Roman" w:cs="Times New Roman"/>
                <w:sz w:val="8"/>
                <w:szCs w:val="8"/>
              </w:rPr>
            </w:pPr>
          </w:p>
          <w:p w:rsidR="009340FB" w:rsidRPr="002434AF" w:rsidRDefault="009340FB" w:rsidP="009340FB">
            <w:pPr>
              <w:numPr>
                <w:ilvl w:val="0"/>
                <w:numId w:val="5"/>
              </w:numPr>
              <w:spacing w:after="0" w:line="240" w:lineRule="auto"/>
              <w:rPr>
                <w:rFonts w:ascii="Times New Roman" w:hAnsi="Times New Roman" w:cs="Times New Roman"/>
                <w:sz w:val="16"/>
                <w:szCs w:val="16"/>
              </w:rPr>
            </w:pPr>
            <w:r w:rsidRPr="002434AF">
              <w:rPr>
                <w:rFonts w:ascii="Times New Roman" w:hAnsi="Times New Roman" w:cs="Times New Roman"/>
                <w:sz w:val="16"/>
                <w:szCs w:val="16"/>
              </w:rPr>
              <w:t>Two (3) Unit Tests</w:t>
            </w:r>
          </w:p>
          <w:p w:rsidR="009340FB" w:rsidRPr="002434AF" w:rsidRDefault="009340FB" w:rsidP="009340FB">
            <w:pPr>
              <w:numPr>
                <w:ilvl w:val="0"/>
                <w:numId w:val="5"/>
              </w:numPr>
              <w:spacing w:after="0" w:line="240" w:lineRule="auto"/>
              <w:rPr>
                <w:rFonts w:ascii="Times New Roman" w:hAnsi="Times New Roman" w:cs="Times New Roman"/>
                <w:sz w:val="16"/>
                <w:szCs w:val="16"/>
              </w:rPr>
            </w:pPr>
            <w:r w:rsidRPr="002434AF">
              <w:rPr>
                <w:rFonts w:ascii="Times New Roman" w:hAnsi="Times New Roman" w:cs="Times New Roman"/>
                <w:sz w:val="16"/>
                <w:szCs w:val="16"/>
              </w:rPr>
              <w:t>One (2) Research Reports</w:t>
            </w:r>
          </w:p>
          <w:p w:rsidR="009340FB" w:rsidRPr="002434AF" w:rsidRDefault="009340FB" w:rsidP="009340FB">
            <w:pPr>
              <w:numPr>
                <w:ilvl w:val="0"/>
                <w:numId w:val="5"/>
              </w:numPr>
              <w:spacing w:after="0" w:line="240" w:lineRule="auto"/>
              <w:rPr>
                <w:rFonts w:ascii="Times New Roman" w:hAnsi="Times New Roman" w:cs="Times New Roman"/>
                <w:sz w:val="16"/>
                <w:szCs w:val="16"/>
              </w:rPr>
            </w:pPr>
            <w:r w:rsidRPr="002434AF">
              <w:rPr>
                <w:rFonts w:ascii="Times New Roman" w:hAnsi="Times New Roman" w:cs="Times New Roman"/>
                <w:sz w:val="16"/>
                <w:szCs w:val="16"/>
              </w:rPr>
              <w:t>One (1) Essay</w:t>
            </w:r>
          </w:p>
          <w:p w:rsidR="009340FB" w:rsidRPr="002434AF" w:rsidRDefault="009340FB" w:rsidP="009340FB">
            <w:pPr>
              <w:numPr>
                <w:ilvl w:val="0"/>
                <w:numId w:val="5"/>
              </w:numPr>
              <w:spacing w:after="0" w:line="240" w:lineRule="auto"/>
              <w:rPr>
                <w:rFonts w:ascii="Times New Roman" w:hAnsi="Times New Roman" w:cs="Times New Roman"/>
                <w:sz w:val="16"/>
                <w:szCs w:val="16"/>
              </w:rPr>
            </w:pPr>
            <w:r w:rsidRPr="002434AF">
              <w:rPr>
                <w:rFonts w:ascii="Times New Roman" w:hAnsi="Times New Roman" w:cs="Times New Roman"/>
                <w:sz w:val="16"/>
                <w:szCs w:val="16"/>
              </w:rPr>
              <w:t>One (1) Presentation/Project</w:t>
            </w:r>
          </w:p>
          <w:p w:rsidR="009340FB" w:rsidRPr="002434AF" w:rsidRDefault="009340FB" w:rsidP="00BE76E6">
            <w:pPr>
              <w:rPr>
                <w:rFonts w:ascii="Times New Roman" w:hAnsi="Times New Roman" w:cs="Times New Roman"/>
                <w:sz w:val="16"/>
                <w:szCs w:val="16"/>
              </w:rPr>
            </w:pPr>
          </w:p>
        </w:tc>
        <w:tc>
          <w:tcPr>
            <w:tcW w:w="5069" w:type="dxa"/>
          </w:tcPr>
          <w:p w:rsidR="009340FB" w:rsidRPr="002434AF" w:rsidRDefault="009340FB" w:rsidP="00BE76E6">
            <w:pPr>
              <w:rPr>
                <w:rFonts w:ascii="Times New Roman" w:hAnsi="Times New Roman" w:cs="Times New Roman"/>
                <w:sz w:val="8"/>
                <w:szCs w:val="8"/>
              </w:rPr>
            </w:pPr>
          </w:p>
          <w:p w:rsidR="009340FB" w:rsidRPr="002434AF" w:rsidRDefault="009340FB" w:rsidP="009340FB">
            <w:pPr>
              <w:numPr>
                <w:ilvl w:val="0"/>
                <w:numId w:val="5"/>
              </w:numPr>
              <w:spacing w:after="0" w:line="240" w:lineRule="auto"/>
              <w:rPr>
                <w:rFonts w:ascii="Times New Roman" w:hAnsi="Times New Roman" w:cs="Times New Roman"/>
                <w:sz w:val="16"/>
                <w:szCs w:val="16"/>
              </w:rPr>
            </w:pPr>
            <w:r w:rsidRPr="002434AF">
              <w:rPr>
                <w:rFonts w:ascii="Times New Roman" w:hAnsi="Times New Roman" w:cs="Times New Roman"/>
                <w:sz w:val="16"/>
                <w:szCs w:val="16"/>
              </w:rPr>
              <w:t>Two (2) Summative ISU written piece (Website Evaluation and Letter Response)</w:t>
            </w:r>
          </w:p>
          <w:p w:rsidR="009340FB" w:rsidRPr="002434AF" w:rsidRDefault="009340FB" w:rsidP="009340FB">
            <w:pPr>
              <w:numPr>
                <w:ilvl w:val="0"/>
                <w:numId w:val="5"/>
              </w:numPr>
              <w:spacing w:after="0" w:line="240" w:lineRule="auto"/>
              <w:rPr>
                <w:rFonts w:ascii="Times New Roman" w:hAnsi="Times New Roman" w:cs="Times New Roman"/>
                <w:sz w:val="16"/>
                <w:szCs w:val="16"/>
              </w:rPr>
            </w:pPr>
            <w:r w:rsidRPr="002434AF">
              <w:rPr>
                <w:rFonts w:ascii="Times New Roman" w:hAnsi="Times New Roman" w:cs="Times New Roman"/>
                <w:sz w:val="16"/>
                <w:szCs w:val="16"/>
              </w:rPr>
              <w:t>Culminating Oral Presentation</w:t>
            </w:r>
          </w:p>
          <w:p w:rsidR="009340FB" w:rsidRPr="002434AF" w:rsidRDefault="009340FB" w:rsidP="009340FB">
            <w:pPr>
              <w:numPr>
                <w:ilvl w:val="0"/>
                <w:numId w:val="5"/>
              </w:numPr>
              <w:spacing w:after="0" w:line="240" w:lineRule="auto"/>
              <w:rPr>
                <w:rFonts w:ascii="Times New Roman" w:hAnsi="Times New Roman" w:cs="Times New Roman"/>
                <w:sz w:val="16"/>
                <w:szCs w:val="16"/>
              </w:rPr>
            </w:pPr>
            <w:r w:rsidRPr="002434AF">
              <w:rPr>
                <w:rFonts w:ascii="Times New Roman" w:hAnsi="Times New Roman" w:cs="Times New Roman"/>
                <w:sz w:val="16"/>
                <w:szCs w:val="16"/>
              </w:rPr>
              <w:t xml:space="preserve">Final Examination </w:t>
            </w:r>
          </w:p>
          <w:p w:rsidR="009340FB" w:rsidRPr="002434AF" w:rsidRDefault="009340FB" w:rsidP="00BE76E6">
            <w:pPr>
              <w:jc w:val="right"/>
              <w:rPr>
                <w:rFonts w:ascii="Times New Roman" w:hAnsi="Times New Roman" w:cs="Times New Roman"/>
                <w:sz w:val="16"/>
                <w:szCs w:val="16"/>
              </w:rPr>
            </w:pPr>
          </w:p>
        </w:tc>
      </w:tr>
    </w:tbl>
    <w:p w:rsidR="009340FB" w:rsidRPr="002434AF" w:rsidRDefault="009340FB" w:rsidP="009340FB">
      <w:pPr>
        <w:jc w:val="both"/>
        <w:rPr>
          <w:rFonts w:ascii="Times New Roman" w:hAnsi="Times New Roman" w:cs="Times New Roman"/>
          <w:i/>
          <w:sz w:val="16"/>
          <w:szCs w:val="16"/>
        </w:rPr>
      </w:pPr>
      <w:r w:rsidRPr="002434AF">
        <w:rPr>
          <w:rFonts w:ascii="Times New Roman" w:hAnsi="Times New Roman" w:cs="Times New Roman"/>
          <w:i/>
          <w:sz w:val="16"/>
          <w:szCs w:val="16"/>
        </w:rPr>
        <w:t xml:space="preserve">NOTE:  Various other assignments will be given to provide formative assessments </w:t>
      </w:r>
    </w:p>
    <w:p w:rsidR="009340FB" w:rsidRPr="002434AF" w:rsidRDefault="009340FB" w:rsidP="009340FB">
      <w:pPr>
        <w:jc w:val="both"/>
        <w:rPr>
          <w:rFonts w:ascii="Times New Roman" w:hAnsi="Times New Roman" w:cs="Times New Roman"/>
          <w:b/>
          <w:u w:val="single"/>
        </w:rPr>
      </w:pPr>
      <w:r w:rsidRPr="002434AF">
        <w:rPr>
          <w:rFonts w:ascii="Times New Roman" w:hAnsi="Times New Roman" w:cs="Times New Roman"/>
          <w:b/>
          <w:u w:val="single"/>
        </w:rPr>
        <w:t>Required Materials</w:t>
      </w:r>
    </w:p>
    <w:p w:rsidR="009340FB" w:rsidRPr="002434AF" w:rsidRDefault="009340FB" w:rsidP="009340FB">
      <w:pPr>
        <w:jc w:val="both"/>
        <w:rPr>
          <w:rFonts w:ascii="Times New Roman" w:hAnsi="Times New Roman" w:cs="Times New Roman"/>
          <w:b/>
          <w:u w:val="single"/>
        </w:rPr>
      </w:pPr>
      <w:r w:rsidRPr="002434AF">
        <w:rPr>
          <w:rFonts w:ascii="Times New Roman" w:hAnsi="Times New Roman" w:cs="Times New Roman"/>
          <w:b/>
        </w:rPr>
        <w:lastRenderedPageBreak/>
        <w:t xml:space="preserve">These must be brought to </w:t>
      </w:r>
      <w:r w:rsidRPr="002434AF">
        <w:rPr>
          <w:rFonts w:ascii="Times New Roman" w:hAnsi="Times New Roman" w:cs="Times New Roman"/>
          <w:b/>
          <w:u w:val="single"/>
        </w:rPr>
        <w:t>every</w:t>
      </w:r>
      <w:r w:rsidRPr="002434AF">
        <w:rPr>
          <w:rFonts w:ascii="Times New Roman" w:hAnsi="Times New Roman" w:cs="Times New Roman"/>
          <w:b/>
        </w:rPr>
        <w:t xml:space="preserve"> class.</w:t>
      </w:r>
    </w:p>
    <w:p w:rsidR="009340FB" w:rsidRPr="002434AF" w:rsidRDefault="009340FB" w:rsidP="009340FB">
      <w:pPr>
        <w:numPr>
          <w:ilvl w:val="0"/>
          <w:numId w:val="6"/>
        </w:numPr>
        <w:spacing w:after="0" w:line="240" w:lineRule="auto"/>
        <w:jc w:val="both"/>
        <w:rPr>
          <w:rFonts w:ascii="Times New Roman" w:hAnsi="Times New Roman" w:cs="Times New Roman"/>
          <w:sz w:val="16"/>
          <w:szCs w:val="16"/>
        </w:rPr>
      </w:pPr>
      <w:r w:rsidRPr="002434AF">
        <w:rPr>
          <w:rFonts w:ascii="Times New Roman" w:hAnsi="Times New Roman" w:cs="Times New Roman"/>
          <w:sz w:val="16"/>
          <w:szCs w:val="16"/>
        </w:rPr>
        <w:t>Binder and dividers (</w:t>
      </w:r>
      <w:r w:rsidRPr="002434AF">
        <w:rPr>
          <w:rFonts w:ascii="Times New Roman" w:hAnsi="Times New Roman" w:cs="Times New Roman"/>
          <w:i/>
          <w:sz w:val="16"/>
        </w:rPr>
        <w:t>one for each unit of study and returned work)</w:t>
      </w:r>
    </w:p>
    <w:p w:rsidR="009340FB" w:rsidRPr="002434AF" w:rsidRDefault="009340FB" w:rsidP="009340FB">
      <w:pPr>
        <w:numPr>
          <w:ilvl w:val="0"/>
          <w:numId w:val="6"/>
        </w:numPr>
        <w:spacing w:after="0" w:line="240" w:lineRule="auto"/>
        <w:jc w:val="both"/>
        <w:rPr>
          <w:rFonts w:ascii="Times New Roman" w:hAnsi="Times New Roman" w:cs="Times New Roman"/>
          <w:sz w:val="16"/>
          <w:szCs w:val="16"/>
        </w:rPr>
      </w:pPr>
      <w:proofErr w:type="spellStart"/>
      <w:r w:rsidRPr="002434AF">
        <w:rPr>
          <w:rFonts w:ascii="Times New Roman" w:hAnsi="Times New Roman" w:cs="Times New Roman"/>
          <w:sz w:val="16"/>
          <w:szCs w:val="16"/>
        </w:rPr>
        <w:t>Duotang</w:t>
      </w:r>
      <w:proofErr w:type="spellEnd"/>
      <w:r w:rsidRPr="002434AF">
        <w:rPr>
          <w:rFonts w:ascii="Times New Roman" w:hAnsi="Times New Roman" w:cs="Times New Roman"/>
          <w:sz w:val="16"/>
          <w:szCs w:val="16"/>
        </w:rPr>
        <w:t xml:space="preserve"> for Independent Study work</w:t>
      </w:r>
    </w:p>
    <w:p w:rsidR="009340FB" w:rsidRPr="002434AF" w:rsidRDefault="009340FB" w:rsidP="009340FB">
      <w:pPr>
        <w:numPr>
          <w:ilvl w:val="0"/>
          <w:numId w:val="6"/>
        </w:numPr>
        <w:spacing w:after="0" w:line="240" w:lineRule="auto"/>
        <w:jc w:val="both"/>
        <w:rPr>
          <w:rFonts w:ascii="Times New Roman" w:hAnsi="Times New Roman" w:cs="Times New Roman"/>
          <w:sz w:val="16"/>
          <w:szCs w:val="16"/>
        </w:rPr>
      </w:pPr>
      <w:r w:rsidRPr="002434AF">
        <w:rPr>
          <w:rFonts w:ascii="Times New Roman" w:hAnsi="Times New Roman" w:cs="Times New Roman"/>
          <w:sz w:val="16"/>
          <w:szCs w:val="16"/>
        </w:rPr>
        <w:t>Your own copy of your Independent Study text (recommended – so you can freely annotate it)</w:t>
      </w:r>
    </w:p>
    <w:p w:rsidR="009340FB" w:rsidRPr="002434AF" w:rsidRDefault="009340FB" w:rsidP="009340FB">
      <w:pPr>
        <w:numPr>
          <w:ilvl w:val="0"/>
          <w:numId w:val="6"/>
        </w:numPr>
        <w:spacing w:after="0" w:line="240" w:lineRule="auto"/>
        <w:jc w:val="both"/>
        <w:rPr>
          <w:rFonts w:ascii="Times New Roman" w:hAnsi="Times New Roman" w:cs="Times New Roman"/>
          <w:sz w:val="16"/>
          <w:szCs w:val="16"/>
        </w:rPr>
      </w:pPr>
      <w:r w:rsidRPr="002434AF">
        <w:rPr>
          <w:rFonts w:ascii="Times New Roman" w:hAnsi="Times New Roman" w:cs="Times New Roman"/>
          <w:sz w:val="16"/>
          <w:szCs w:val="16"/>
        </w:rPr>
        <w:t>Writing materials (pens, pencils, lined paper, et cetera)</w:t>
      </w:r>
    </w:p>
    <w:p w:rsidR="009340FB" w:rsidRPr="002434AF" w:rsidRDefault="009340FB" w:rsidP="009340FB">
      <w:pPr>
        <w:numPr>
          <w:ilvl w:val="0"/>
          <w:numId w:val="6"/>
        </w:numPr>
        <w:spacing w:after="0" w:line="240" w:lineRule="auto"/>
        <w:jc w:val="both"/>
        <w:rPr>
          <w:rFonts w:ascii="Times New Roman" w:hAnsi="Times New Roman" w:cs="Times New Roman"/>
          <w:sz w:val="16"/>
          <w:szCs w:val="16"/>
        </w:rPr>
      </w:pPr>
      <w:r w:rsidRPr="002434AF">
        <w:rPr>
          <w:rFonts w:ascii="Times New Roman" w:hAnsi="Times New Roman" w:cs="Times New Roman"/>
          <w:sz w:val="16"/>
          <w:szCs w:val="16"/>
        </w:rPr>
        <w:t>Highlighters and colouring pencils for text annotation</w:t>
      </w:r>
    </w:p>
    <w:p w:rsidR="009340FB" w:rsidRPr="002434AF" w:rsidRDefault="009340FB" w:rsidP="009340FB">
      <w:pPr>
        <w:pStyle w:val="Heading8"/>
        <w:rPr>
          <w:rFonts w:ascii="Times New Roman" w:hAnsi="Times New Roman"/>
          <w:sz w:val="16"/>
          <w:szCs w:val="16"/>
        </w:rPr>
      </w:pPr>
    </w:p>
    <w:p w:rsidR="009340FB" w:rsidRPr="002434AF" w:rsidRDefault="009340FB" w:rsidP="009340FB">
      <w:pPr>
        <w:jc w:val="both"/>
        <w:rPr>
          <w:rFonts w:ascii="Times New Roman" w:hAnsi="Times New Roman" w:cs="Times New Roman"/>
          <w:b/>
          <w:sz w:val="18"/>
          <w:szCs w:val="18"/>
          <w:u w:val="single"/>
        </w:rPr>
      </w:pPr>
      <w:r w:rsidRPr="002434AF">
        <w:rPr>
          <w:rFonts w:ascii="Times New Roman" w:hAnsi="Times New Roman" w:cs="Times New Roman"/>
          <w:b/>
          <w:sz w:val="18"/>
          <w:szCs w:val="18"/>
          <w:u w:val="single"/>
        </w:rPr>
        <w:t>Course Resource</w:t>
      </w:r>
    </w:p>
    <w:p w:rsidR="009340FB" w:rsidRPr="002434AF" w:rsidRDefault="009340FB" w:rsidP="009340FB">
      <w:pPr>
        <w:jc w:val="both"/>
        <w:rPr>
          <w:rFonts w:ascii="Times New Roman" w:hAnsi="Times New Roman" w:cs="Times New Roman"/>
          <w:b/>
          <w:sz w:val="18"/>
          <w:szCs w:val="18"/>
        </w:rPr>
      </w:pPr>
      <w:r w:rsidRPr="002434AF">
        <w:rPr>
          <w:rFonts w:ascii="Times New Roman" w:hAnsi="Times New Roman" w:cs="Times New Roman"/>
          <w:b/>
          <w:sz w:val="18"/>
          <w:szCs w:val="18"/>
        </w:rPr>
        <w:t>All course materials are available through the class website.  Students can access the class website through the I.E. Weldon home page (</w:t>
      </w:r>
      <w:hyperlink r:id="rId8" w:history="1">
        <w:r w:rsidRPr="002434AF">
          <w:rPr>
            <w:rStyle w:val="Hyperlink"/>
            <w:rFonts w:ascii="Times New Roman" w:hAnsi="Times New Roman" w:cs="Times New Roman"/>
            <w:b/>
            <w:sz w:val="18"/>
            <w:szCs w:val="18"/>
          </w:rPr>
          <w:t>http://iew.tldsb.on.ca/</w:t>
        </w:r>
      </w:hyperlink>
      <w:r w:rsidRPr="002434AF">
        <w:rPr>
          <w:rFonts w:ascii="Times New Roman" w:hAnsi="Times New Roman" w:cs="Times New Roman"/>
          <w:b/>
          <w:sz w:val="18"/>
          <w:szCs w:val="18"/>
        </w:rPr>
        <w:t>) or through the following link: www.nealsclassroom.weebly.com</w:t>
      </w:r>
      <w:hyperlink r:id="rId9" w:history="1"/>
      <w:r w:rsidRPr="002434AF">
        <w:rPr>
          <w:rFonts w:ascii="Times New Roman" w:hAnsi="Times New Roman" w:cs="Times New Roman"/>
          <w:b/>
          <w:sz w:val="18"/>
          <w:szCs w:val="18"/>
        </w:rPr>
        <w:t xml:space="preserve"> </w:t>
      </w:r>
    </w:p>
    <w:p w:rsidR="009340FB" w:rsidRPr="002434AF" w:rsidRDefault="009340FB" w:rsidP="009340FB">
      <w:pPr>
        <w:jc w:val="both"/>
        <w:rPr>
          <w:rFonts w:ascii="Times New Roman" w:hAnsi="Times New Roman" w:cs="Times New Roman"/>
          <w:sz w:val="18"/>
          <w:szCs w:val="18"/>
        </w:rPr>
      </w:pPr>
      <w:r w:rsidRPr="002434AF">
        <w:rPr>
          <w:rFonts w:ascii="Times New Roman" w:hAnsi="Times New Roman" w:cs="Times New Roman"/>
          <w:sz w:val="18"/>
          <w:szCs w:val="18"/>
        </w:rPr>
        <w:t xml:space="preserve">Students must select the ENG 4C tab.   Assignments, daily discussion topics, and useful links can be found on this website.  Please ask Miss </w:t>
      </w:r>
      <w:proofErr w:type="spellStart"/>
      <w:r w:rsidRPr="002434AF">
        <w:rPr>
          <w:rFonts w:ascii="Times New Roman" w:hAnsi="Times New Roman" w:cs="Times New Roman"/>
          <w:sz w:val="18"/>
          <w:szCs w:val="18"/>
        </w:rPr>
        <w:t>Neals</w:t>
      </w:r>
      <w:proofErr w:type="spellEnd"/>
      <w:r w:rsidRPr="002434AF">
        <w:rPr>
          <w:rFonts w:ascii="Times New Roman" w:hAnsi="Times New Roman" w:cs="Times New Roman"/>
          <w:sz w:val="18"/>
          <w:szCs w:val="18"/>
        </w:rPr>
        <w:t xml:space="preserve"> if you have any questions.</w:t>
      </w:r>
    </w:p>
    <w:p w:rsidR="009340FB" w:rsidRPr="002434AF" w:rsidRDefault="009340FB" w:rsidP="009340FB">
      <w:pPr>
        <w:pStyle w:val="Heading8"/>
        <w:rPr>
          <w:rFonts w:ascii="Times New Roman" w:hAnsi="Times New Roman"/>
          <w:sz w:val="18"/>
          <w:szCs w:val="18"/>
        </w:rPr>
      </w:pPr>
      <w:r w:rsidRPr="002434AF">
        <w:rPr>
          <w:rFonts w:ascii="Times New Roman" w:hAnsi="Times New Roman"/>
          <w:sz w:val="18"/>
          <w:szCs w:val="18"/>
        </w:rPr>
        <w:t>Deadlines</w:t>
      </w:r>
    </w:p>
    <w:p w:rsidR="009340FB" w:rsidRPr="002434AF" w:rsidRDefault="009340FB" w:rsidP="009340FB">
      <w:pPr>
        <w:rPr>
          <w:rFonts w:ascii="Times New Roman" w:hAnsi="Times New Roman" w:cs="Times New Roman"/>
        </w:rPr>
      </w:pPr>
      <w:r w:rsidRPr="002434AF">
        <w:rPr>
          <w:rFonts w:ascii="Times New Roman" w:hAnsi="Times New Roman" w:cs="Times New Roman"/>
          <w:sz w:val="18"/>
          <w:szCs w:val="18"/>
        </w:rPr>
        <w:t xml:space="preserve">Students are expected to meet all deadlines set out by the subject teacher. Failure to complete work may result in communication with parents, referral to the office and exclusion from school.  Exemption from the final exam may also be revoked. </w:t>
      </w:r>
      <w:r w:rsidRPr="002434AF">
        <w:rPr>
          <w:rFonts w:ascii="Times New Roman" w:hAnsi="Times New Roman" w:cs="Times New Roman"/>
          <w:b/>
          <w:sz w:val="18"/>
          <w:szCs w:val="18"/>
        </w:rPr>
        <w:t>Not done is not acceptable.</w:t>
      </w:r>
      <w:r w:rsidRPr="002434AF">
        <w:rPr>
          <w:rFonts w:ascii="Times New Roman" w:hAnsi="Times New Roman" w:cs="Times New Roman"/>
          <w:sz w:val="18"/>
          <w:szCs w:val="18"/>
        </w:rPr>
        <w:t xml:space="preserve">  Work must be submitted by 2:25 on the day it is due, and you will not be allowed to leave class to print off work.   </w:t>
      </w:r>
      <w:r w:rsidRPr="002434AF">
        <w:rPr>
          <w:rFonts w:ascii="Times New Roman" w:hAnsi="Times New Roman" w:cs="Times New Roman"/>
          <w:b/>
          <w:sz w:val="18"/>
          <w:szCs w:val="18"/>
        </w:rPr>
        <w:t xml:space="preserve">Your mark will be seriously limited by incomplete assignments.  If you are unable to meet a deadline, it is your responsibility to contact Miss </w:t>
      </w:r>
      <w:proofErr w:type="spellStart"/>
      <w:r w:rsidRPr="002434AF">
        <w:rPr>
          <w:rFonts w:ascii="Times New Roman" w:hAnsi="Times New Roman" w:cs="Times New Roman"/>
          <w:b/>
          <w:sz w:val="18"/>
          <w:szCs w:val="18"/>
        </w:rPr>
        <w:t>Neals</w:t>
      </w:r>
      <w:proofErr w:type="spellEnd"/>
      <w:r w:rsidRPr="002434AF">
        <w:rPr>
          <w:rFonts w:ascii="Times New Roman" w:hAnsi="Times New Roman" w:cs="Times New Roman"/>
          <w:b/>
          <w:sz w:val="18"/>
          <w:szCs w:val="18"/>
        </w:rPr>
        <w:t xml:space="preserve"> BEFORE the due date.  You will be expected to write an account explaining why your work is not ready for submission.</w:t>
      </w:r>
    </w:p>
    <w:p w:rsidR="009340FB" w:rsidRPr="002434AF" w:rsidRDefault="009340FB" w:rsidP="009340FB">
      <w:pPr>
        <w:pStyle w:val="Heading8"/>
        <w:rPr>
          <w:rFonts w:ascii="Times New Roman" w:hAnsi="Times New Roman"/>
          <w:sz w:val="18"/>
          <w:szCs w:val="18"/>
        </w:rPr>
      </w:pPr>
      <w:r w:rsidRPr="002434AF">
        <w:rPr>
          <w:rFonts w:ascii="Times New Roman" w:hAnsi="Times New Roman"/>
          <w:sz w:val="18"/>
          <w:szCs w:val="18"/>
        </w:rPr>
        <w:t>Academic Dishonesty</w:t>
      </w:r>
    </w:p>
    <w:p w:rsidR="009340FB" w:rsidRPr="002434AF" w:rsidRDefault="009340FB" w:rsidP="009340FB">
      <w:pPr>
        <w:rPr>
          <w:rFonts w:ascii="Times New Roman" w:hAnsi="Times New Roman" w:cs="Times New Roman"/>
          <w:b/>
          <w:sz w:val="18"/>
          <w:szCs w:val="18"/>
        </w:rPr>
      </w:pPr>
      <w:r w:rsidRPr="002434AF">
        <w:rPr>
          <w:rFonts w:ascii="Times New Roman" w:hAnsi="Times New Roman" w:cs="Times New Roman"/>
          <w:b/>
          <w:sz w:val="18"/>
          <w:szCs w:val="18"/>
        </w:rPr>
        <w:t>ENGLISH DEPT POLICY:</w:t>
      </w:r>
    </w:p>
    <w:p w:rsidR="009340FB" w:rsidRPr="002434AF" w:rsidRDefault="009340FB" w:rsidP="009340FB">
      <w:pPr>
        <w:rPr>
          <w:rFonts w:ascii="Times New Roman" w:hAnsi="Times New Roman" w:cs="Times New Roman"/>
          <w:sz w:val="18"/>
          <w:szCs w:val="18"/>
        </w:rPr>
      </w:pPr>
      <w:r w:rsidRPr="002434AF">
        <w:rPr>
          <w:rFonts w:ascii="Times New Roman" w:hAnsi="Times New Roman" w:cs="Times New Roman"/>
          <w:color w:val="000000"/>
          <w:sz w:val="18"/>
          <w:szCs w:val="18"/>
        </w:rPr>
        <w:t xml:space="preserve">This is a serious academic offense.  It is extremely easy to detect. </w:t>
      </w:r>
      <w:r w:rsidRPr="002434AF">
        <w:rPr>
          <w:rFonts w:ascii="Times New Roman" w:hAnsi="Times New Roman" w:cs="Times New Roman"/>
          <w:sz w:val="18"/>
          <w:szCs w:val="18"/>
        </w:rPr>
        <w:t xml:space="preserve">Any ideas or words that come from any source other than from personal experience must be formally referenced. Failure to do so is considered plagiarism.  Cheating during tests or exams is forbidden.  </w:t>
      </w:r>
      <w:r w:rsidRPr="002434AF">
        <w:rPr>
          <w:rFonts w:ascii="Times New Roman" w:hAnsi="Times New Roman" w:cs="Times New Roman"/>
          <w:color w:val="000000"/>
          <w:sz w:val="18"/>
          <w:szCs w:val="18"/>
        </w:rPr>
        <w:t xml:space="preserve">Plagiarized work will receive a zero and may result in an interview with the Department Head or the Principal.  There may be further disciplinary actions.  Unless otherwise specified, </w:t>
      </w:r>
      <w:r w:rsidRPr="002434AF">
        <w:rPr>
          <w:rFonts w:ascii="Times New Roman" w:hAnsi="Times New Roman" w:cs="Times New Roman"/>
          <w:b/>
          <w:color w:val="000000"/>
          <w:sz w:val="18"/>
          <w:szCs w:val="18"/>
          <w:u w:val="single"/>
        </w:rPr>
        <w:t>no secondary sources</w:t>
      </w:r>
      <w:r w:rsidRPr="002434AF">
        <w:rPr>
          <w:rFonts w:ascii="Times New Roman" w:hAnsi="Times New Roman" w:cs="Times New Roman"/>
          <w:b/>
          <w:color w:val="000000"/>
          <w:sz w:val="18"/>
          <w:szCs w:val="18"/>
        </w:rPr>
        <w:t xml:space="preserve"> of any sort are to be consulted in the preparation of English assignments.  Essays, close readings, and independent study logs, among others, are to reflect only your own personal encounter with the material.</w:t>
      </w:r>
    </w:p>
    <w:p w:rsidR="009340FB" w:rsidRPr="002434AF" w:rsidRDefault="009340FB" w:rsidP="009340FB">
      <w:pPr>
        <w:pStyle w:val="Heading8"/>
        <w:rPr>
          <w:rFonts w:ascii="Times New Roman" w:hAnsi="Times New Roman"/>
          <w:sz w:val="18"/>
          <w:szCs w:val="18"/>
        </w:rPr>
      </w:pPr>
      <w:r w:rsidRPr="002434AF">
        <w:rPr>
          <w:rFonts w:ascii="Times New Roman" w:hAnsi="Times New Roman"/>
          <w:sz w:val="18"/>
          <w:szCs w:val="18"/>
        </w:rPr>
        <w:t>Attendance</w:t>
      </w:r>
    </w:p>
    <w:p w:rsidR="009340FB" w:rsidRPr="002434AF" w:rsidRDefault="009340FB" w:rsidP="009340FB">
      <w:pPr>
        <w:pStyle w:val="Heading4"/>
        <w:rPr>
          <w:rFonts w:ascii="Times New Roman" w:hAnsi="Times New Roman"/>
          <w:sz w:val="18"/>
          <w:szCs w:val="18"/>
        </w:rPr>
      </w:pPr>
      <w:r w:rsidRPr="002434AF">
        <w:rPr>
          <w:rFonts w:ascii="Times New Roman" w:hAnsi="Times New Roman"/>
          <w:sz w:val="18"/>
          <w:szCs w:val="18"/>
        </w:rPr>
        <w:t xml:space="preserve">Good attendance is essential for academic success.  Students who have chronic problems with attendance undermine their ability to gain a credit.  Arrangements regarding planned absences must be made with the teacher </w:t>
      </w:r>
      <w:r w:rsidRPr="002434AF">
        <w:rPr>
          <w:rFonts w:ascii="Times New Roman" w:hAnsi="Times New Roman"/>
          <w:b/>
          <w:sz w:val="18"/>
          <w:szCs w:val="18"/>
        </w:rPr>
        <w:t>in advance</w:t>
      </w:r>
      <w:r w:rsidRPr="002434AF">
        <w:rPr>
          <w:rFonts w:ascii="Times New Roman" w:hAnsi="Times New Roman"/>
          <w:sz w:val="18"/>
          <w:szCs w:val="18"/>
        </w:rPr>
        <w:t>.</w:t>
      </w:r>
    </w:p>
    <w:p w:rsidR="009340FB" w:rsidRPr="002434AF" w:rsidRDefault="009340FB" w:rsidP="009340FB">
      <w:pPr>
        <w:rPr>
          <w:rFonts w:ascii="Times New Roman" w:hAnsi="Times New Roman" w:cs="Times New Roman"/>
          <w:b/>
          <w:sz w:val="18"/>
          <w:szCs w:val="18"/>
        </w:rPr>
      </w:pPr>
    </w:p>
    <w:p w:rsidR="009340FB" w:rsidRPr="002434AF" w:rsidRDefault="009340FB" w:rsidP="009340FB">
      <w:pPr>
        <w:pStyle w:val="Heading8"/>
        <w:rPr>
          <w:rFonts w:ascii="Times New Roman" w:hAnsi="Times New Roman"/>
          <w:sz w:val="18"/>
          <w:szCs w:val="18"/>
        </w:rPr>
      </w:pPr>
      <w:r w:rsidRPr="002434AF">
        <w:rPr>
          <w:rFonts w:ascii="Times New Roman" w:hAnsi="Times New Roman"/>
          <w:sz w:val="18"/>
          <w:szCs w:val="18"/>
        </w:rPr>
        <w:t>Missed Evaluations</w:t>
      </w:r>
    </w:p>
    <w:p w:rsidR="009340FB" w:rsidRPr="002434AF" w:rsidRDefault="009340FB" w:rsidP="009340FB">
      <w:pPr>
        <w:pStyle w:val="Heading4"/>
        <w:rPr>
          <w:rFonts w:ascii="Times New Roman" w:hAnsi="Times New Roman"/>
          <w:sz w:val="18"/>
          <w:szCs w:val="18"/>
        </w:rPr>
      </w:pPr>
      <w:r w:rsidRPr="002434AF">
        <w:rPr>
          <w:rFonts w:ascii="Times New Roman" w:hAnsi="Times New Roman"/>
          <w:sz w:val="18"/>
          <w:szCs w:val="18"/>
        </w:rPr>
        <w:t>Students who are absent the day of an evaluation are expected to write the day they return to school or at a time agreed upon by the teacher.  If you skip an evaluation without an explained absence, a mark of “0” will be assigned.</w:t>
      </w:r>
    </w:p>
    <w:p w:rsidR="009340FB" w:rsidRPr="002434AF" w:rsidRDefault="009340FB" w:rsidP="009340FB">
      <w:pPr>
        <w:rPr>
          <w:rFonts w:ascii="Times New Roman" w:hAnsi="Times New Roman" w:cs="Times New Roman"/>
          <w:sz w:val="16"/>
          <w:szCs w:val="16"/>
        </w:rPr>
      </w:pPr>
    </w:p>
    <w:p w:rsidR="002434AF" w:rsidRPr="002434AF" w:rsidRDefault="002434AF" w:rsidP="002434AF">
      <w:pPr>
        <w:spacing w:after="0"/>
        <w:rPr>
          <w:rFonts w:ascii="Times New Roman" w:hAnsi="Times New Roman" w:cs="Times New Roman"/>
          <w:sz w:val="20"/>
        </w:rPr>
      </w:pPr>
      <w:r w:rsidRPr="002434AF">
        <w:rPr>
          <w:rFonts w:ascii="Times New Roman" w:hAnsi="Times New Roman" w:cs="Times New Roman"/>
          <w:sz w:val="20"/>
          <w:u w:val="single"/>
        </w:rPr>
        <w:t>Semester #2</w:t>
      </w:r>
      <w:r w:rsidRPr="002434AF">
        <w:rPr>
          <w:rFonts w:ascii="Times New Roman" w:hAnsi="Times New Roman" w:cs="Times New Roman"/>
          <w:sz w:val="20"/>
        </w:rPr>
        <w:tab/>
      </w:r>
      <w:r w:rsidRPr="002434AF">
        <w:rPr>
          <w:rFonts w:ascii="Times New Roman" w:hAnsi="Times New Roman" w:cs="Times New Roman"/>
          <w:sz w:val="20"/>
        </w:rPr>
        <w:tab/>
      </w:r>
      <w:r w:rsidRPr="002434AF">
        <w:rPr>
          <w:rFonts w:ascii="Times New Roman" w:hAnsi="Times New Roman" w:cs="Times New Roman"/>
          <w:sz w:val="20"/>
        </w:rPr>
        <w:tab/>
      </w:r>
      <w:r w:rsidRPr="002434AF">
        <w:rPr>
          <w:rFonts w:ascii="Times New Roman" w:hAnsi="Times New Roman" w:cs="Times New Roman"/>
          <w:sz w:val="20"/>
        </w:rPr>
        <w:tab/>
      </w:r>
      <w:r w:rsidRPr="002434AF">
        <w:rPr>
          <w:rFonts w:ascii="Times New Roman" w:hAnsi="Times New Roman" w:cs="Times New Roman"/>
          <w:sz w:val="20"/>
        </w:rPr>
        <w:tab/>
        <w:t xml:space="preserve">     </w:t>
      </w:r>
    </w:p>
    <w:p w:rsidR="002434AF" w:rsidRPr="002434AF" w:rsidRDefault="002434AF" w:rsidP="002434AF">
      <w:pPr>
        <w:spacing w:after="0"/>
        <w:rPr>
          <w:rFonts w:ascii="Times New Roman" w:hAnsi="Times New Roman" w:cs="Times New Roman"/>
          <w:sz w:val="20"/>
        </w:rPr>
      </w:pPr>
      <w:r w:rsidRPr="002434AF">
        <w:rPr>
          <w:rFonts w:ascii="Times New Roman" w:hAnsi="Times New Roman" w:cs="Times New Roman"/>
          <w:sz w:val="20"/>
        </w:rPr>
        <w:t xml:space="preserve">Mark Update Week – March 20-24  </w:t>
      </w:r>
      <w:r w:rsidRPr="002434AF">
        <w:rPr>
          <w:rFonts w:ascii="Times New Roman" w:hAnsi="Times New Roman" w:cs="Times New Roman"/>
          <w:sz w:val="20"/>
        </w:rPr>
        <w:tab/>
      </w:r>
      <w:r w:rsidRPr="002434AF">
        <w:rPr>
          <w:rFonts w:ascii="Times New Roman" w:hAnsi="Times New Roman" w:cs="Times New Roman"/>
          <w:sz w:val="20"/>
        </w:rPr>
        <w:tab/>
      </w:r>
    </w:p>
    <w:p w:rsidR="002434AF" w:rsidRPr="002434AF" w:rsidRDefault="002434AF" w:rsidP="002434AF">
      <w:pPr>
        <w:spacing w:after="0"/>
        <w:rPr>
          <w:rFonts w:ascii="Times New Roman" w:hAnsi="Times New Roman" w:cs="Times New Roman"/>
          <w:sz w:val="20"/>
        </w:rPr>
      </w:pPr>
      <w:r w:rsidRPr="002434AF">
        <w:rPr>
          <w:rFonts w:ascii="Times New Roman" w:hAnsi="Times New Roman" w:cs="Times New Roman"/>
          <w:sz w:val="20"/>
        </w:rPr>
        <w:t>Parent’s Night – March 30 – 4:30 – 6:30 p.m.</w:t>
      </w:r>
      <w:r w:rsidRPr="002434AF">
        <w:rPr>
          <w:rFonts w:ascii="Times New Roman" w:hAnsi="Times New Roman" w:cs="Times New Roman"/>
          <w:sz w:val="20"/>
        </w:rPr>
        <w:tab/>
      </w:r>
      <w:r w:rsidRPr="002434AF">
        <w:rPr>
          <w:rFonts w:ascii="Times New Roman" w:hAnsi="Times New Roman" w:cs="Times New Roman"/>
          <w:sz w:val="20"/>
        </w:rPr>
        <w:tab/>
      </w:r>
      <w:r w:rsidRPr="002434AF">
        <w:rPr>
          <w:rFonts w:ascii="Times New Roman" w:hAnsi="Times New Roman" w:cs="Times New Roman"/>
          <w:sz w:val="20"/>
        </w:rPr>
        <w:tab/>
      </w:r>
    </w:p>
    <w:p w:rsidR="002434AF" w:rsidRPr="002434AF" w:rsidRDefault="002434AF" w:rsidP="002434AF">
      <w:pPr>
        <w:spacing w:after="0"/>
        <w:rPr>
          <w:rFonts w:ascii="Times New Roman" w:hAnsi="Times New Roman" w:cs="Times New Roman"/>
          <w:sz w:val="20"/>
        </w:rPr>
      </w:pPr>
      <w:r w:rsidRPr="002434AF">
        <w:rPr>
          <w:rFonts w:ascii="Times New Roman" w:hAnsi="Times New Roman" w:cs="Times New Roman"/>
          <w:sz w:val="20"/>
        </w:rPr>
        <w:t>Interim Report Card – April 28</w:t>
      </w:r>
    </w:p>
    <w:p w:rsidR="002434AF" w:rsidRPr="002434AF" w:rsidRDefault="002434AF" w:rsidP="002434AF">
      <w:pPr>
        <w:spacing w:after="0"/>
        <w:rPr>
          <w:rFonts w:ascii="Times New Roman" w:hAnsi="Times New Roman" w:cs="Times New Roman"/>
          <w:sz w:val="20"/>
        </w:rPr>
      </w:pPr>
      <w:r w:rsidRPr="002434AF">
        <w:rPr>
          <w:rFonts w:ascii="Times New Roman" w:hAnsi="Times New Roman" w:cs="Times New Roman"/>
          <w:sz w:val="20"/>
        </w:rPr>
        <w:t>Pre-exam Mark Update Week – May 29–June 2</w:t>
      </w:r>
    </w:p>
    <w:p w:rsidR="002434AF" w:rsidRPr="002434AF" w:rsidRDefault="002434AF" w:rsidP="002434AF">
      <w:pPr>
        <w:spacing w:after="0"/>
        <w:rPr>
          <w:rFonts w:ascii="Times New Roman" w:hAnsi="Times New Roman" w:cs="Times New Roman"/>
          <w:b/>
          <w:sz w:val="20"/>
        </w:rPr>
      </w:pPr>
      <w:r w:rsidRPr="002434AF">
        <w:rPr>
          <w:rFonts w:ascii="Times New Roman" w:hAnsi="Times New Roman" w:cs="Times New Roman"/>
          <w:sz w:val="20"/>
        </w:rPr>
        <w:t xml:space="preserve">Final Report Card – mailed first week of July    </w:t>
      </w:r>
    </w:p>
    <w:p w:rsidR="009340FB" w:rsidRPr="002434AF" w:rsidRDefault="009340FB" w:rsidP="009340FB">
      <w:pPr>
        <w:rPr>
          <w:rFonts w:ascii="Times New Roman" w:hAnsi="Times New Roman" w:cs="Times New Roman"/>
          <w:b/>
          <w:sz w:val="16"/>
        </w:rPr>
      </w:pPr>
    </w:p>
    <w:p w:rsidR="002434AF" w:rsidRPr="002434AF" w:rsidRDefault="002434AF" w:rsidP="002434AF">
      <w:pPr>
        <w:rPr>
          <w:rFonts w:ascii="Times New Roman" w:hAnsi="Times New Roman" w:cs="Times New Roman"/>
          <w:b/>
        </w:rPr>
      </w:pPr>
      <w:r w:rsidRPr="002434AF">
        <w:rPr>
          <w:rFonts w:ascii="Times New Roman" w:hAnsi="Times New Roman" w:cs="Times New Roman"/>
          <w:b/>
        </w:rPr>
        <w:t>Please sign in the space below to acknowledge you have read and understood this document.</w:t>
      </w:r>
    </w:p>
    <w:p w:rsidR="002434AF" w:rsidRPr="002434AF" w:rsidRDefault="002434AF" w:rsidP="002434AF">
      <w:pPr>
        <w:rPr>
          <w:rFonts w:ascii="Times New Roman" w:hAnsi="Times New Roman" w:cs="Times New Roman"/>
          <w:b/>
        </w:rPr>
      </w:pPr>
    </w:p>
    <w:p w:rsidR="002434AF" w:rsidRPr="002434AF" w:rsidRDefault="002434AF" w:rsidP="002434AF">
      <w:pPr>
        <w:rPr>
          <w:rFonts w:ascii="Times New Roman" w:hAnsi="Times New Roman" w:cs="Times New Roman"/>
          <w:b/>
        </w:rPr>
      </w:pPr>
      <w:r w:rsidRPr="002434AF">
        <w:rPr>
          <w:rFonts w:ascii="Times New Roman" w:hAnsi="Times New Roman" w:cs="Times New Roman"/>
          <w:b/>
        </w:rPr>
        <w:t>___________________________</w:t>
      </w:r>
      <w:r w:rsidRPr="002434AF">
        <w:rPr>
          <w:rFonts w:ascii="Times New Roman" w:hAnsi="Times New Roman" w:cs="Times New Roman"/>
          <w:b/>
        </w:rPr>
        <w:tab/>
      </w:r>
      <w:r w:rsidRPr="002434AF">
        <w:rPr>
          <w:rFonts w:ascii="Times New Roman" w:hAnsi="Times New Roman" w:cs="Times New Roman"/>
          <w:b/>
        </w:rPr>
        <w:tab/>
      </w:r>
      <w:r w:rsidRPr="002434AF">
        <w:rPr>
          <w:rFonts w:ascii="Times New Roman" w:hAnsi="Times New Roman" w:cs="Times New Roman"/>
          <w:b/>
        </w:rPr>
        <w:tab/>
        <w:t>____________________________</w:t>
      </w:r>
    </w:p>
    <w:p w:rsidR="002434AF" w:rsidRPr="002434AF" w:rsidRDefault="002434AF" w:rsidP="002434AF">
      <w:pPr>
        <w:ind w:left="1440" w:hanging="1440"/>
        <w:rPr>
          <w:rFonts w:ascii="Times New Roman" w:hAnsi="Times New Roman" w:cs="Times New Roman"/>
        </w:rPr>
      </w:pPr>
      <w:r w:rsidRPr="002434AF">
        <w:rPr>
          <w:rFonts w:ascii="Times New Roman" w:hAnsi="Times New Roman" w:cs="Times New Roman"/>
        </w:rPr>
        <w:t>Student Signature</w:t>
      </w:r>
      <w:r w:rsidRPr="002434AF">
        <w:rPr>
          <w:rFonts w:ascii="Times New Roman" w:hAnsi="Times New Roman" w:cs="Times New Roman"/>
        </w:rPr>
        <w:tab/>
      </w:r>
      <w:r w:rsidRPr="002434AF">
        <w:rPr>
          <w:rFonts w:ascii="Times New Roman" w:hAnsi="Times New Roman" w:cs="Times New Roman"/>
        </w:rPr>
        <w:tab/>
      </w:r>
      <w:r w:rsidRPr="002434AF">
        <w:rPr>
          <w:rFonts w:ascii="Times New Roman" w:hAnsi="Times New Roman" w:cs="Times New Roman"/>
        </w:rPr>
        <w:tab/>
      </w:r>
      <w:r w:rsidRPr="002434AF">
        <w:rPr>
          <w:rFonts w:ascii="Times New Roman" w:hAnsi="Times New Roman" w:cs="Times New Roman"/>
        </w:rPr>
        <w:tab/>
      </w:r>
      <w:r w:rsidRPr="002434AF">
        <w:rPr>
          <w:rFonts w:ascii="Times New Roman" w:hAnsi="Times New Roman" w:cs="Times New Roman"/>
        </w:rPr>
        <w:tab/>
        <w:t>Parent/Guardian Signature</w:t>
      </w:r>
    </w:p>
    <w:p w:rsidR="00457B90" w:rsidRPr="002434AF" w:rsidRDefault="00457B90">
      <w:pPr>
        <w:rPr>
          <w:rFonts w:ascii="Times New Roman" w:hAnsi="Times New Roman" w:cs="Times New Roman"/>
        </w:rPr>
      </w:pPr>
    </w:p>
    <w:sectPr w:rsidR="00457B90" w:rsidRPr="002434AF" w:rsidSect="002434AF">
      <w:footerReference w:type="default" r:id="rId10"/>
      <w:pgSz w:w="12240" w:h="15840"/>
      <w:pgMar w:top="454" w:right="1077"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FB" w:rsidRDefault="009340FB" w:rsidP="009340FB">
      <w:pPr>
        <w:spacing w:after="0" w:line="240" w:lineRule="auto"/>
      </w:pPr>
      <w:r>
        <w:separator/>
      </w:r>
    </w:p>
  </w:endnote>
  <w:endnote w:type="continuationSeparator" w:id="0">
    <w:p w:rsidR="009340FB" w:rsidRDefault="009340FB" w:rsidP="0093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50" w:rsidRPr="00F40AA0" w:rsidRDefault="009340FB" w:rsidP="00F40AA0">
    <w:pPr>
      <w:pStyle w:val="Footer"/>
      <w:jc w:val="right"/>
      <w:rPr>
        <w:b/>
        <w:i/>
        <w:sz w:val="16"/>
        <w:szCs w:val="16"/>
      </w:rPr>
    </w:pPr>
    <w:r w:rsidRPr="00F40AA0">
      <w:rPr>
        <w:b/>
        <w:i/>
        <w:sz w:val="16"/>
        <w:szCs w:val="16"/>
      </w:rPr>
      <w:t xml:space="preserve">Course Summary Document – ENG </w:t>
    </w:r>
    <w:r>
      <w:rPr>
        <w:b/>
        <w:i/>
        <w:sz w:val="16"/>
        <w:szCs w:val="16"/>
      </w:rPr>
      <w:t>4C – Grade 12 College English</w:t>
    </w:r>
    <w:r w:rsidRPr="00F40AA0">
      <w:rPr>
        <w:b/>
        <w:i/>
        <w:sz w:val="16"/>
        <w:szCs w:val="16"/>
      </w:rPr>
      <w:t xml:space="preserve"> – Page </w:t>
    </w:r>
    <w:r w:rsidRPr="00F40AA0">
      <w:rPr>
        <w:rStyle w:val="PageNumber"/>
        <w:b/>
        <w:i/>
        <w:sz w:val="16"/>
        <w:szCs w:val="16"/>
      </w:rPr>
      <w:fldChar w:fldCharType="begin"/>
    </w:r>
    <w:r w:rsidRPr="00F40AA0">
      <w:rPr>
        <w:rStyle w:val="PageNumber"/>
        <w:b/>
        <w:i/>
        <w:sz w:val="16"/>
        <w:szCs w:val="16"/>
      </w:rPr>
      <w:instrText xml:space="preserve"> PAGE </w:instrText>
    </w:r>
    <w:r w:rsidRPr="00F40AA0">
      <w:rPr>
        <w:rStyle w:val="PageNumber"/>
        <w:b/>
        <w:i/>
        <w:sz w:val="16"/>
        <w:szCs w:val="16"/>
      </w:rPr>
      <w:fldChar w:fldCharType="separate"/>
    </w:r>
    <w:r w:rsidR="005F4303">
      <w:rPr>
        <w:rStyle w:val="PageNumber"/>
        <w:b/>
        <w:i/>
        <w:noProof/>
        <w:sz w:val="16"/>
        <w:szCs w:val="16"/>
      </w:rPr>
      <w:t>1</w:t>
    </w:r>
    <w:r w:rsidRPr="00F40AA0">
      <w:rPr>
        <w:rStyle w:val="PageNumber"/>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FB" w:rsidRDefault="009340FB" w:rsidP="009340FB">
      <w:pPr>
        <w:spacing w:after="0" w:line="240" w:lineRule="auto"/>
      </w:pPr>
      <w:r>
        <w:separator/>
      </w:r>
    </w:p>
  </w:footnote>
  <w:footnote w:type="continuationSeparator" w:id="0">
    <w:p w:rsidR="009340FB" w:rsidRDefault="009340FB" w:rsidP="00934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0F754F0"/>
    <w:multiLevelType w:val="hybridMultilevel"/>
    <w:tmpl w:val="CBFC2AEA"/>
    <w:lvl w:ilvl="0" w:tplc="FFFFFFFF">
      <w:start w:val="5"/>
      <w:numFmt w:val="bullet"/>
      <w:lvlText w:val="-"/>
      <w:lvlJc w:val="left"/>
      <w:pPr>
        <w:tabs>
          <w:tab w:val="num" w:pos="6120"/>
        </w:tabs>
        <w:ind w:left="6120" w:hanging="360"/>
      </w:pPr>
      <w:rPr>
        <w:rFonts w:ascii="Times New Roman" w:eastAsia="Times New Roman" w:hAnsi="Times New Roman" w:cs="Times New Roman" w:hint="default"/>
        <w:u w:val="none"/>
      </w:rPr>
    </w:lvl>
    <w:lvl w:ilvl="1" w:tplc="FFFFFFFF" w:tentative="1">
      <w:start w:val="1"/>
      <w:numFmt w:val="bullet"/>
      <w:lvlText w:val="o"/>
      <w:lvlJc w:val="left"/>
      <w:pPr>
        <w:tabs>
          <w:tab w:val="num" w:pos="6840"/>
        </w:tabs>
        <w:ind w:left="6840" w:hanging="360"/>
      </w:pPr>
      <w:rPr>
        <w:rFonts w:ascii="Courier New" w:hAnsi="Courier New" w:hint="default"/>
      </w:rPr>
    </w:lvl>
    <w:lvl w:ilvl="2" w:tplc="FFFFFFFF" w:tentative="1">
      <w:start w:val="1"/>
      <w:numFmt w:val="bullet"/>
      <w:lvlText w:val=""/>
      <w:lvlJc w:val="left"/>
      <w:pPr>
        <w:tabs>
          <w:tab w:val="num" w:pos="7560"/>
        </w:tabs>
        <w:ind w:left="7560" w:hanging="360"/>
      </w:pPr>
      <w:rPr>
        <w:rFonts w:ascii="Wingdings" w:hAnsi="Wingdings" w:hint="default"/>
      </w:rPr>
    </w:lvl>
    <w:lvl w:ilvl="3" w:tplc="FFFFFFFF" w:tentative="1">
      <w:start w:val="1"/>
      <w:numFmt w:val="bullet"/>
      <w:lvlText w:val=""/>
      <w:lvlJc w:val="left"/>
      <w:pPr>
        <w:tabs>
          <w:tab w:val="num" w:pos="8280"/>
        </w:tabs>
        <w:ind w:left="8280" w:hanging="360"/>
      </w:pPr>
      <w:rPr>
        <w:rFonts w:ascii="Symbol" w:hAnsi="Symbol" w:hint="default"/>
      </w:rPr>
    </w:lvl>
    <w:lvl w:ilvl="4" w:tplc="FFFFFFFF" w:tentative="1">
      <w:start w:val="1"/>
      <w:numFmt w:val="bullet"/>
      <w:lvlText w:val="o"/>
      <w:lvlJc w:val="left"/>
      <w:pPr>
        <w:tabs>
          <w:tab w:val="num" w:pos="9000"/>
        </w:tabs>
        <w:ind w:left="9000" w:hanging="360"/>
      </w:pPr>
      <w:rPr>
        <w:rFonts w:ascii="Courier New" w:hAnsi="Courier New" w:hint="default"/>
      </w:rPr>
    </w:lvl>
    <w:lvl w:ilvl="5" w:tplc="FFFFFFFF" w:tentative="1">
      <w:start w:val="1"/>
      <w:numFmt w:val="bullet"/>
      <w:lvlText w:val=""/>
      <w:lvlJc w:val="left"/>
      <w:pPr>
        <w:tabs>
          <w:tab w:val="num" w:pos="9720"/>
        </w:tabs>
        <w:ind w:left="9720" w:hanging="360"/>
      </w:pPr>
      <w:rPr>
        <w:rFonts w:ascii="Wingdings" w:hAnsi="Wingdings" w:hint="default"/>
      </w:rPr>
    </w:lvl>
    <w:lvl w:ilvl="6" w:tplc="FFFFFFFF" w:tentative="1">
      <w:start w:val="1"/>
      <w:numFmt w:val="bullet"/>
      <w:lvlText w:val=""/>
      <w:lvlJc w:val="left"/>
      <w:pPr>
        <w:tabs>
          <w:tab w:val="num" w:pos="10440"/>
        </w:tabs>
        <w:ind w:left="10440" w:hanging="360"/>
      </w:pPr>
      <w:rPr>
        <w:rFonts w:ascii="Symbol" w:hAnsi="Symbol" w:hint="default"/>
      </w:rPr>
    </w:lvl>
    <w:lvl w:ilvl="7" w:tplc="FFFFFFFF" w:tentative="1">
      <w:start w:val="1"/>
      <w:numFmt w:val="bullet"/>
      <w:lvlText w:val="o"/>
      <w:lvlJc w:val="left"/>
      <w:pPr>
        <w:tabs>
          <w:tab w:val="num" w:pos="11160"/>
        </w:tabs>
        <w:ind w:left="11160" w:hanging="360"/>
      </w:pPr>
      <w:rPr>
        <w:rFonts w:ascii="Courier New" w:hAnsi="Courier New" w:hint="default"/>
      </w:rPr>
    </w:lvl>
    <w:lvl w:ilvl="8" w:tplc="FFFFFFFF" w:tentative="1">
      <w:start w:val="1"/>
      <w:numFmt w:val="bullet"/>
      <w:lvlText w:val=""/>
      <w:lvlJc w:val="left"/>
      <w:pPr>
        <w:tabs>
          <w:tab w:val="num" w:pos="11880"/>
        </w:tabs>
        <w:ind w:left="11880" w:hanging="360"/>
      </w:pPr>
      <w:rPr>
        <w:rFonts w:ascii="Wingdings" w:hAnsi="Wingdings" w:hint="default"/>
      </w:rPr>
    </w:lvl>
  </w:abstractNum>
  <w:abstractNum w:abstractNumId="2">
    <w:nsid w:val="5BD12B99"/>
    <w:multiLevelType w:val="hybridMultilevel"/>
    <w:tmpl w:val="8DCC4B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6E587E2E"/>
    <w:multiLevelType w:val="hybridMultilevel"/>
    <w:tmpl w:val="948AF328"/>
    <w:lvl w:ilvl="0" w:tplc="04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EC81D98"/>
    <w:multiLevelType w:val="hybridMultilevel"/>
    <w:tmpl w:val="9466BB6E"/>
    <w:lvl w:ilvl="0" w:tplc="10090001">
      <w:start w:val="1"/>
      <w:numFmt w:val="bullet"/>
      <w:lvlText w:val=""/>
      <w:lvlJc w:val="left"/>
      <w:pPr>
        <w:tabs>
          <w:tab w:val="num" w:pos="896"/>
        </w:tabs>
        <w:ind w:left="896" w:hanging="360"/>
      </w:pPr>
      <w:rPr>
        <w:rFonts w:ascii="Symbol" w:hAnsi="Symbol" w:hint="default"/>
      </w:rPr>
    </w:lvl>
    <w:lvl w:ilvl="1" w:tplc="10090003">
      <w:start w:val="1"/>
      <w:numFmt w:val="bullet"/>
      <w:lvlText w:val="o"/>
      <w:lvlJc w:val="left"/>
      <w:pPr>
        <w:tabs>
          <w:tab w:val="num" w:pos="1616"/>
        </w:tabs>
        <w:ind w:left="1616" w:hanging="360"/>
      </w:pPr>
      <w:rPr>
        <w:rFonts w:ascii="Courier New" w:hAnsi="Courier New" w:cs="Courier New" w:hint="default"/>
      </w:rPr>
    </w:lvl>
    <w:lvl w:ilvl="2" w:tplc="10090005" w:tentative="1">
      <w:start w:val="1"/>
      <w:numFmt w:val="bullet"/>
      <w:lvlText w:val=""/>
      <w:lvlJc w:val="left"/>
      <w:pPr>
        <w:tabs>
          <w:tab w:val="num" w:pos="2336"/>
        </w:tabs>
        <w:ind w:left="2336" w:hanging="360"/>
      </w:pPr>
      <w:rPr>
        <w:rFonts w:ascii="Wingdings" w:hAnsi="Wingdings" w:hint="default"/>
      </w:rPr>
    </w:lvl>
    <w:lvl w:ilvl="3" w:tplc="10090001" w:tentative="1">
      <w:start w:val="1"/>
      <w:numFmt w:val="bullet"/>
      <w:lvlText w:val=""/>
      <w:lvlJc w:val="left"/>
      <w:pPr>
        <w:tabs>
          <w:tab w:val="num" w:pos="3056"/>
        </w:tabs>
        <w:ind w:left="3056" w:hanging="360"/>
      </w:pPr>
      <w:rPr>
        <w:rFonts w:ascii="Symbol" w:hAnsi="Symbol" w:hint="default"/>
      </w:rPr>
    </w:lvl>
    <w:lvl w:ilvl="4" w:tplc="10090003" w:tentative="1">
      <w:start w:val="1"/>
      <w:numFmt w:val="bullet"/>
      <w:lvlText w:val="o"/>
      <w:lvlJc w:val="left"/>
      <w:pPr>
        <w:tabs>
          <w:tab w:val="num" w:pos="3776"/>
        </w:tabs>
        <w:ind w:left="3776" w:hanging="360"/>
      </w:pPr>
      <w:rPr>
        <w:rFonts w:ascii="Courier New" w:hAnsi="Courier New" w:cs="Courier New" w:hint="default"/>
      </w:rPr>
    </w:lvl>
    <w:lvl w:ilvl="5" w:tplc="10090005" w:tentative="1">
      <w:start w:val="1"/>
      <w:numFmt w:val="bullet"/>
      <w:lvlText w:val=""/>
      <w:lvlJc w:val="left"/>
      <w:pPr>
        <w:tabs>
          <w:tab w:val="num" w:pos="4496"/>
        </w:tabs>
        <w:ind w:left="4496" w:hanging="360"/>
      </w:pPr>
      <w:rPr>
        <w:rFonts w:ascii="Wingdings" w:hAnsi="Wingdings" w:hint="default"/>
      </w:rPr>
    </w:lvl>
    <w:lvl w:ilvl="6" w:tplc="10090001" w:tentative="1">
      <w:start w:val="1"/>
      <w:numFmt w:val="bullet"/>
      <w:lvlText w:val=""/>
      <w:lvlJc w:val="left"/>
      <w:pPr>
        <w:tabs>
          <w:tab w:val="num" w:pos="5216"/>
        </w:tabs>
        <w:ind w:left="5216" w:hanging="360"/>
      </w:pPr>
      <w:rPr>
        <w:rFonts w:ascii="Symbol" w:hAnsi="Symbol" w:hint="default"/>
      </w:rPr>
    </w:lvl>
    <w:lvl w:ilvl="7" w:tplc="10090003" w:tentative="1">
      <w:start w:val="1"/>
      <w:numFmt w:val="bullet"/>
      <w:lvlText w:val="o"/>
      <w:lvlJc w:val="left"/>
      <w:pPr>
        <w:tabs>
          <w:tab w:val="num" w:pos="5936"/>
        </w:tabs>
        <w:ind w:left="5936" w:hanging="360"/>
      </w:pPr>
      <w:rPr>
        <w:rFonts w:ascii="Courier New" w:hAnsi="Courier New" w:cs="Courier New" w:hint="default"/>
      </w:rPr>
    </w:lvl>
    <w:lvl w:ilvl="8" w:tplc="10090005" w:tentative="1">
      <w:start w:val="1"/>
      <w:numFmt w:val="bullet"/>
      <w:lvlText w:val=""/>
      <w:lvlJc w:val="left"/>
      <w:pPr>
        <w:tabs>
          <w:tab w:val="num" w:pos="6656"/>
        </w:tabs>
        <w:ind w:left="6656"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FB"/>
    <w:rsid w:val="002434AF"/>
    <w:rsid w:val="00457B90"/>
    <w:rsid w:val="005F4303"/>
    <w:rsid w:val="007909A7"/>
    <w:rsid w:val="009340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D4753-707B-4657-9B85-D64B121F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340FB"/>
    <w:pPr>
      <w:keepNext/>
      <w:spacing w:after="0" w:line="240" w:lineRule="auto"/>
      <w:jc w:val="center"/>
      <w:outlineLvl w:val="0"/>
    </w:pPr>
    <w:rPr>
      <w:rFonts w:ascii="Arial" w:eastAsia="Times New Roman" w:hAnsi="Arial" w:cs="Times New Roman"/>
      <w:b/>
      <w:sz w:val="28"/>
      <w:szCs w:val="20"/>
      <w:lang w:val="en-US" w:eastAsia="en-US"/>
    </w:rPr>
  </w:style>
  <w:style w:type="paragraph" w:styleId="Heading4">
    <w:name w:val="heading 4"/>
    <w:basedOn w:val="Normal"/>
    <w:next w:val="Normal"/>
    <w:link w:val="Heading4Char"/>
    <w:qFormat/>
    <w:rsid w:val="009340FB"/>
    <w:pPr>
      <w:keepNext/>
      <w:spacing w:after="0" w:line="240" w:lineRule="auto"/>
      <w:outlineLvl w:val="3"/>
    </w:pPr>
    <w:rPr>
      <w:rFonts w:ascii="Arial" w:eastAsia="Times New Roman" w:hAnsi="Arial" w:cs="Times New Roman"/>
      <w:sz w:val="24"/>
      <w:szCs w:val="20"/>
      <w:lang w:val="en-US" w:eastAsia="en-US"/>
    </w:rPr>
  </w:style>
  <w:style w:type="paragraph" w:styleId="Heading5">
    <w:name w:val="heading 5"/>
    <w:basedOn w:val="Normal"/>
    <w:next w:val="Normal"/>
    <w:link w:val="Heading5Char"/>
    <w:qFormat/>
    <w:rsid w:val="009340FB"/>
    <w:pPr>
      <w:keepNext/>
      <w:spacing w:after="0" w:line="240" w:lineRule="auto"/>
      <w:ind w:left="2268" w:hanging="2268"/>
      <w:jc w:val="center"/>
      <w:outlineLvl w:val="4"/>
    </w:pPr>
    <w:rPr>
      <w:rFonts w:ascii="Arial" w:eastAsia="Times New Roman" w:hAnsi="Arial" w:cs="Times New Roman"/>
      <w:b/>
      <w:sz w:val="24"/>
      <w:szCs w:val="20"/>
      <w:lang w:val="en-US" w:eastAsia="en-US"/>
    </w:rPr>
  </w:style>
  <w:style w:type="paragraph" w:styleId="Heading7">
    <w:name w:val="heading 7"/>
    <w:basedOn w:val="Normal"/>
    <w:next w:val="Normal"/>
    <w:link w:val="Heading7Char"/>
    <w:qFormat/>
    <w:rsid w:val="009340FB"/>
    <w:pPr>
      <w:keepNext/>
      <w:spacing w:after="0" w:line="240" w:lineRule="auto"/>
      <w:ind w:left="2268" w:hanging="2268"/>
      <w:outlineLvl w:val="6"/>
    </w:pPr>
    <w:rPr>
      <w:rFonts w:ascii="Arial" w:eastAsia="Times New Roman" w:hAnsi="Arial" w:cs="Times New Roman"/>
      <w:sz w:val="20"/>
      <w:szCs w:val="20"/>
      <w:u w:val="single"/>
      <w:lang w:val="en-US" w:eastAsia="en-US"/>
    </w:rPr>
  </w:style>
  <w:style w:type="paragraph" w:styleId="Heading8">
    <w:name w:val="heading 8"/>
    <w:basedOn w:val="Normal"/>
    <w:next w:val="Normal"/>
    <w:link w:val="Heading8Char"/>
    <w:qFormat/>
    <w:rsid w:val="009340FB"/>
    <w:pPr>
      <w:keepNext/>
      <w:spacing w:after="0" w:line="240" w:lineRule="auto"/>
      <w:outlineLvl w:val="7"/>
    </w:pPr>
    <w:rPr>
      <w:rFonts w:ascii="Arial" w:eastAsia="Times New Roman" w:hAnsi="Arial" w:cs="Times New Roman"/>
      <w:b/>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0FB"/>
    <w:rPr>
      <w:rFonts w:ascii="Arial" w:eastAsia="Times New Roman" w:hAnsi="Arial" w:cs="Times New Roman"/>
      <w:b/>
      <w:sz w:val="28"/>
      <w:szCs w:val="20"/>
      <w:lang w:val="en-US" w:eastAsia="en-US"/>
    </w:rPr>
  </w:style>
  <w:style w:type="character" w:customStyle="1" w:styleId="Heading4Char">
    <w:name w:val="Heading 4 Char"/>
    <w:basedOn w:val="DefaultParagraphFont"/>
    <w:link w:val="Heading4"/>
    <w:rsid w:val="009340FB"/>
    <w:rPr>
      <w:rFonts w:ascii="Arial" w:eastAsia="Times New Roman" w:hAnsi="Arial" w:cs="Times New Roman"/>
      <w:sz w:val="24"/>
      <w:szCs w:val="20"/>
      <w:lang w:val="en-US" w:eastAsia="en-US"/>
    </w:rPr>
  </w:style>
  <w:style w:type="character" w:customStyle="1" w:styleId="Heading5Char">
    <w:name w:val="Heading 5 Char"/>
    <w:basedOn w:val="DefaultParagraphFont"/>
    <w:link w:val="Heading5"/>
    <w:rsid w:val="009340FB"/>
    <w:rPr>
      <w:rFonts w:ascii="Arial" w:eastAsia="Times New Roman" w:hAnsi="Arial" w:cs="Times New Roman"/>
      <w:b/>
      <w:sz w:val="24"/>
      <w:szCs w:val="20"/>
      <w:lang w:val="en-US" w:eastAsia="en-US"/>
    </w:rPr>
  </w:style>
  <w:style w:type="character" w:customStyle="1" w:styleId="Heading7Char">
    <w:name w:val="Heading 7 Char"/>
    <w:basedOn w:val="DefaultParagraphFont"/>
    <w:link w:val="Heading7"/>
    <w:rsid w:val="009340FB"/>
    <w:rPr>
      <w:rFonts w:ascii="Arial" w:eastAsia="Times New Roman" w:hAnsi="Arial" w:cs="Times New Roman"/>
      <w:sz w:val="20"/>
      <w:szCs w:val="20"/>
      <w:u w:val="single"/>
      <w:lang w:val="en-US" w:eastAsia="en-US"/>
    </w:rPr>
  </w:style>
  <w:style w:type="character" w:customStyle="1" w:styleId="Heading8Char">
    <w:name w:val="Heading 8 Char"/>
    <w:basedOn w:val="DefaultParagraphFont"/>
    <w:link w:val="Heading8"/>
    <w:rsid w:val="009340FB"/>
    <w:rPr>
      <w:rFonts w:ascii="Arial" w:eastAsia="Times New Roman" w:hAnsi="Arial" w:cs="Times New Roman"/>
      <w:b/>
      <w:sz w:val="20"/>
      <w:szCs w:val="20"/>
      <w:u w:val="single"/>
      <w:lang w:val="en-US" w:eastAsia="en-US"/>
    </w:rPr>
  </w:style>
  <w:style w:type="paragraph" w:styleId="Title">
    <w:name w:val="Title"/>
    <w:basedOn w:val="Normal"/>
    <w:link w:val="TitleChar"/>
    <w:qFormat/>
    <w:rsid w:val="009340FB"/>
    <w:pPr>
      <w:spacing w:after="0" w:line="240" w:lineRule="auto"/>
      <w:jc w:val="center"/>
    </w:pPr>
    <w:rPr>
      <w:rFonts w:ascii="Arial" w:eastAsia="Times New Roman" w:hAnsi="Arial" w:cs="Times New Roman"/>
      <w:b/>
      <w:sz w:val="28"/>
      <w:szCs w:val="20"/>
      <w:lang w:val="en-US" w:eastAsia="en-US"/>
    </w:rPr>
  </w:style>
  <w:style w:type="character" w:customStyle="1" w:styleId="TitleChar">
    <w:name w:val="Title Char"/>
    <w:basedOn w:val="DefaultParagraphFont"/>
    <w:link w:val="Title"/>
    <w:rsid w:val="009340FB"/>
    <w:rPr>
      <w:rFonts w:ascii="Arial" w:eastAsia="Times New Roman" w:hAnsi="Arial" w:cs="Times New Roman"/>
      <w:b/>
      <w:sz w:val="28"/>
      <w:szCs w:val="20"/>
      <w:lang w:val="en-US" w:eastAsia="en-US"/>
    </w:rPr>
  </w:style>
  <w:style w:type="paragraph" w:styleId="BodyTextIndent">
    <w:name w:val="Body Text Indent"/>
    <w:basedOn w:val="Normal"/>
    <w:link w:val="BodyTextIndentChar"/>
    <w:rsid w:val="009340FB"/>
    <w:pPr>
      <w:spacing w:after="0" w:line="240" w:lineRule="auto"/>
      <w:ind w:left="2268" w:hanging="2268"/>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9340FB"/>
    <w:rPr>
      <w:rFonts w:ascii="Arial" w:eastAsia="Times New Roman" w:hAnsi="Arial" w:cs="Times New Roman"/>
      <w:sz w:val="24"/>
      <w:szCs w:val="20"/>
      <w:lang w:val="en-US" w:eastAsia="en-US"/>
    </w:rPr>
  </w:style>
  <w:style w:type="paragraph" w:styleId="BodyTextIndent2">
    <w:name w:val="Body Text Indent 2"/>
    <w:basedOn w:val="Normal"/>
    <w:link w:val="BodyTextIndent2Char"/>
    <w:rsid w:val="009340FB"/>
    <w:pPr>
      <w:spacing w:after="0" w:line="240" w:lineRule="auto"/>
      <w:ind w:left="1701" w:hanging="261"/>
    </w:pPr>
    <w:rPr>
      <w:rFonts w:ascii="Arial" w:eastAsia="Times New Roman" w:hAnsi="Arial" w:cs="Times New Roman"/>
      <w:sz w:val="24"/>
      <w:szCs w:val="20"/>
      <w:lang w:val="en-US" w:eastAsia="en-US"/>
    </w:rPr>
  </w:style>
  <w:style w:type="character" w:customStyle="1" w:styleId="BodyTextIndent2Char">
    <w:name w:val="Body Text Indent 2 Char"/>
    <w:basedOn w:val="DefaultParagraphFont"/>
    <w:link w:val="BodyTextIndent2"/>
    <w:rsid w:val="009340FB"/>
    <w:rPr>
      <w:rFonts w:ascii="Arial" w:eastAsia="Times New Roman" w:hAnsi="Arial" w:cs="Times New Roman"/>
      <w:sz w:val="24"/>
      <w:szCs w:val="20"/>
      <w:lang w:val="en-US" w:eastAsia="en-US"/>
    </w:rPr>
  </w:style>
  <w:style w:type="paragraph" w:styleId="Subtitle">
    <w:name w:val="Subtitle"/>
    <w:basedOn w:val="Normal"/>
    <w:link w:val="SubtitleChar"/>
    <w:qFormat/>
    <w:rsid w:val="009340FB"/>
    <w:pPr>
      <w:pBdr>
        <w:bottom w:val="single" w:sz="12" w:space="3" w:color="auto"/>
      </w:pBdr>
      <w:spacing w:after="0" w:line="240" w:lineRule="auto"/>
      <w:jc w:val="center"/>
    </w:pPr>
    <w:rPr>
      <w:rFonts w:ascii="Comic Sans MS" w:eastAsia="Times New Roman" w:hAnsi="Comic Sans MS" w:cs="Times New Roman"/>
      <w:b/>
      <w:sz w:val="28"/>
      <w:szCs w:val="20"/>
      <w:lang w:val="en-US" w:eastAsia="en-US"/>
    </w:rPr>
  </w:style>
  <w:style w:type="character" w:customStyle="1" w:styleId="SubtitleChar">
    <w:name w:val="Subtitle Char"/>
    <w:basedOn w:val="DefaultParagraphFont"/>
    <w:link w:val="Subtitle"/>
    <w:rsid w:val="009340FB"/>
    <w:rPr>
      <w:rFonts w:ascii="Comic Sans MS" w:eastAsia="Times New Roman" w:hAnsi="Comic Sans MS" w:cs="Times New Roman"/>
      <w:b/>
      <w:sz w:val="28"/>
      <w:szCs w:val="20"/>
      <w:lang w:val="en-US" w:eastAsia="en-US"/>
    </w:rPr>
  </w:style>
  <w:style w:type="character" w:styleId="Hyperlink">
    <w:name w:val="Hyperlink"/>
    <w:rsid w:val="009340FB"/>
    <w:rPr>
      <w:color w:val="0000FF"/>
      <w:u w:val="single"/>
    </w:rPr>
  </w:style>
  <w:style w:type="paragraph" w:styleId="BodyText2">
    <w:name w:val="Body Text 2"/>
    <w:basedOn w:val="Normal"/>
    <w:link w:val="BodyText2Char"/>
    <w:rsid w:val="009340FB"/>
    <w:pPr>
      <w:spacing w:after="0" w:line="240" w:lineRule="auto"/>
    </w:pPr>
    <w:rPr>
      <w:rFonts w:ascii="Times New Roman" w:eastAsia="Times New Roman" w:hAnsi="Times New Roman" w:cs="Times New Roman"/>
      <w:sz w:val="16"/>
      <w:szCs w:val="20"/>
      <w:lang w:val="en-US" w:eastAsia="en-US"/>
    </w:rPr>
  </w:style>
  <w:style w:type="character" w:customStyle="1" w:styleId="BodyText2Char">
    <w:name w:val="Body Text 2 Char"/>
    <w:basedOn w:val="DefaultParagraphFont"/>
    <w:link w:val="BodyText2"/>
    <w:rsid w:val="009340FB"/>
    <w:rPr>
      <w:rFonts w:ascii="Times New Roman" w:eastAsia="Times New Roman" w:hAnsi="Times New Roman" w:cs="Times New Roman"/>
      <w:sz w:val="16"/>
      <w:szCs w:val="20"/>
      <w:lang w:val="en-US" w:eastAsia="en-US"/>
    </w:rPr>
  </w:style>
  <w:style w:type="paragraph" w:styleId="Footer">
    <w:name w:val="footer"/>
    <w:basedOn w:val="Normal"/>
    <w:link w:val="FooterChar"/>
    <w:rsid w:val="009340FB"/>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9340FB"/>
    <w:rPr>
      <w:rFonts w:ascii="Times New Roman" w:eastAsia="Times New Roman" w:hAnsi="Times New Roman" w:cs="Times New Roman"/>
      <w:sz w:val="20"/>
      <w:szCs w:val="20"/>
      <w:lang w:val="en-US" w:eastAsia="en-US"/>
    </w:rPr>
  </w:style>
  <w:style w:type="character" w:styleId="PageNumber">
    <w:name w:val="page number"/>
    <w:basedOn w:val="DefaultParagraphFont"/>
    <w:rsid w:val="009340FB"/>
  </w:style>
  <w:style w:type="paragraph" w:styleId="Header">
    <w:name w:val="header"/>
    <w:basedOn w:val="Normal"/>
    <w:link w:val="HeaderChar"/>
    <w:uiPriority w:val="99"/>
    <w:unhideWhenUsed/>
    <w:rsid w:val="0093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w.tldsb.on.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le.tldsb.on.c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3</cp:revision>
  <dcterms:created xsi:type="dcterms:W3CDTF">2017-02-02T18:55:00Z</dcterms:created>
  <dcterms:modified xsi:type="dcterms:W3CDTF">2017-02-02T18:55:00Z</dcterms:modified>
</cp:coreProperties>
</file>